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C8" w:rsidRDefault="00AE10C8" w:rsidP="00AE10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E10C8" w:rsidRDefault="00AE10C8" w:rsidP="00AE1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92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E10C8" w:rsidRDefault="00AE10C8" w:rsidP="00AE1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92E">
        <w:rPr>
          <w:rFonts w:ascii="Times New Roman" w:hAnsi="Times New Roman"/>
          <w:b/>
          <w:sz w:val="28"/>
          <w:szCs w:val="28"/>
        </w:rPr>
        <w:t>ВЛАДИМИРОВСКОГО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F5692E">
        <w:rPr>
          <w:rFonts w:ascii="Times New Roman" w:hAnsi="Times New Roman"/>
          <w:b/>
          <w:sz w:val="28"/>
          <w:szCs w:val="28"/>
        </w:rPr>
        <w:t xml:space="preserve">УБИНСКОГО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F5692E">
        <w:rPr>
          <w:rFonts w:ascii="Times New Roman" w:hAnsi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F5692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пятого </w:t>
      </w:r>
      <w:r w:rsidRPr="00F5692E">
        <w:rPr>
          <w:rFonts w:ascii="Times New Roman" w:hAnsi="Times New Roman"/>
          <w:b/>
          <w:sz w:val="28"/>
          <w:szCs w:val="28"/>
        </w:rPr>
        <w:t>созыва)</w:t>
      </w:r>
    </w:p>
    <w:p w:rsidR="00AE10C8" w:rsidRPr="00B305DD" w:rsidRDefault="00AE10C8" w:rsidP="00AE1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0C8" w:rsidRPr="001F14A3" w:rsidRDefault="00AE10C8" w:rsidP="00AE10C8">
      <w:pPr>
        <w:tabs>
          <w:tab w:val="left" w:pos="3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4A3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                                                       очередной двенадцатой сессии</w:t>
      </w:r>
    </w:p>
    <w:p w:rsidR="00AE10C8" w:rsidRPr="001F14A3" w:rsidRDefault="00AE10C8" w:rsidP="00AE10C8">
      <w:pPr>
        <w:pStyle w:val="a5"/>
        <w:tabs>
          <w:tab w:val="left" w:pos="3060"/>
        </w:tabs>
        <w:spacing w:after="0"/>
        <w:jc w:val="center"/>
        <w:rPr>
          <w:b/>
          <w:szCs w:val="28"/>
          <w:lang w:val="ru-RU"/>
        </w:rPr>
      </w:pPr>
    </w:p>
    <w:p w:rsidR="00AE10C8" w:rsidRPr="001F14A3" w:rsidRDefault="00AE10C8" w:rsidP="00AE10C8">
      <w:pPr>
        <w:pStyle w:val="a5"/>
        <w:tabs>
          <w:tab w:val="left" w:pos="3060"/>
        </w:tabs>
        <w:spacing w:after="0"/>
        <w:jc w:val="center"/>
        <w:rPr>
          <w:b/>
          <w:szCs w:val="28"/>
          <w:lang w:val="ru-RU"/>
        </w:rPr>
      </w:pPr>
      <w:r w:rsidRPr="001F14A3">
        <w:rPr>
          <w:b/>
          <w:szCs w:val="28"/>
          <w:lang w:val="ru-RU"/>
        </w:rPr>
        <w:t>от _.0</w:t>
      </w:r>
      <w:r w:rsidR="001C735A">
        <w:rPr>
          <w:b/>
          <w:szCs w:val="28"/>
          <w:lang w:val="ru-RU"/>
        </w:rPr>
        <w:t>0</w:t>
      </w:r>
      <w:r w:rsidRPr="001F14A3">
        <w:rPr>
          <w:b/>
          <w:szCs w:val="28"/>
          <w:lang w:val="ru-RU"/>
        </w:rPr>
        <w:t>.2017 № _</w:t>
      </w:r>
    </w:p>
    <w:p w:rsidR="00AE10C8" w:rsidRPr="001F14A3" w:rsidRDefault="00AE10C8" w:rsidP="00AE10C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0C8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Правил благоустройства, соблюдения чистоты и порядка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Владимировского сельсовета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Убинского района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0C8" w:rsidRDefault="00AE10C8" w:rsidP="00AE1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r w:rsidRPr="001F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Федеральным законом </w:t>
      </w:r>
      <w:r w:rsidRPr="001C7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361-ФЗ «О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Владимировского сельсовета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Совет депутатов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Владимировского сельсовета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Утвердить Правила благоустройства, соблюдения чистоты и порядка на территории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Владимировского сельсовета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Убинского района Новосибирской области.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Опубликовать настоящее решение в печатном издании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Информационный вестник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Владимировского сельсовета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Владимировского сельсовета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Убинского района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в сети Интернет.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решение вступает в силу со дня его официального опубликования.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Владимировского сельсовета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 Новосибирской области                                          Г.П. Чернов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1F14A3" w:rsidRDefault="00AE10C8" w:rsidP="00AE10C8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                                        решением очередной двенадцатой сессией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Владимировского сельсовета   Убинского района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созыва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0</w:t>
      </w:r>
      <w:r w:rsidR="001C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2017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0C8" w:rsidRPr="00A03CB6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БЛАГОУСТРОЙСТВА, СОБЛЮДЕНИЯ ЧИСТОТЫ И ПОРЯДКА НА ТЕРРИТОРИИ ВЛАДИМИРОВСКОГО СЕЛЬСОВЕТА УБИНСКОГО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3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AE10C8" w:rsidRPr="00A03CB6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Правила благоустройства, соблюдения чистоты и порядка на 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Владимировского сельсовета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Владимировского сельсовета Убинского района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 В целях улучшения внешнего облика благоустройства сельского поселения руководителям организаций, предприятий, учреждений, независимо от форм собственности и ведомственной принадлежности,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благоустройства: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жилые, культурно-бытовые, административные, промышленные и торговые здания, спортивные сооружения, сады, аллеи и прилегающие к ним улицы и площади, памятники;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заборы, газонные ограждения, все виды реклам и рекламные установки по декоративной подсветке, вывески, витрины, лотки, столики, знаки регулирования дорожного движения, средства сигнализации и пожарной охраны, павильоны на остановках общественного транспорта;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фонари уличного освещения, опорные столбы, аншлаги, указатели остановок общественного транспорта, домовые номерные знаки, мемориальные доски, антенны, трансформаторные установки, мачты линии электропередач, газораспределительные пункты;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пешеходные переходы, инженерно-технические и санитарные сооружения, дорожные покрытия улиц и площадей, водозаборные колонки, родники.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Порядок производства земляных и дорожных работ, 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благоустройства территорий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2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при: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согласовании, оформлении, продлении и закрытии разрешений на производство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строительстве, реконструкции и капитальном ремонте зданий, сооружений, инженерных коммуникаций, дорог и т.д.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Производство дорожных, строительных, аварийных и земляных работ на территории </w:t>
      </w:r>
      <w:r w:rsidRPr="00B00B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сельского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допускается всеми организациями независимо </w:t>
      </w:r>
      <w:r w:rsidRPr="001F14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 ведомственной подчиненности, имеющими лицензию на осуществление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строительной деятельности, после согласования их с владельцами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подземных коммуникаций и после получения соответствующего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разрешения на право производства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Разрешение на производство работ выдается организации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подрядчику, на которую возлагается выполнение работ, а также частным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лицам, заключившим договор с организацией, имеющей лицензию на осуществление строительной деятельности.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Выданное подрядчику разрешение действительно на указанные в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ордере вид, объем, срок и участок работ. Работы должны производиться только организацией, которой выдано разрешение, или субподрядными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организациями, указанными в графике производства работ.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невыполнения работ в установленный в ордере срок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подрядной организацией следует за 5 дней до его истечения продлить действие разрешения.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Подключение к инженерным коммуникациям производится только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разрешения соответствующих служб коммунального хозяйства,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энергоснабжения.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Устройство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копаных шахтных колодцев, забивных фильтровых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колодцев и одиночных буровых скважин в целях использования 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подземных вод для</w:t>
      </w:r>
      <w:r w:rsidRPr="001F14A3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нужд, связанных с питьевым и бытовым 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водоснабжением, а также в иных целях может производи</w:t>
      </w:r>
      <w:r w:rsidRPr="00B00BD7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>тьс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я только после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оформления документации и получения разрешения в установленном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порядке.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2.3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Руководители организаций и другие должностные лица,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ответственные за производство работ, обязаны строго выполнять условия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ведения работ в соответствии с настоящими правилами и сроками. При 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необходимости известить телефонограммой администрацию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Владимировского сельсовета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Убинского района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Новосибирской области (далее – администрация </w:t>
      </w:r>
      <w:r w:rsidRPr="00484559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>сельского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поселения), пожарную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инспекцию, государственную инспекцию безопасности дорожного движения, владельцев подземных коммуникаций, а также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автотранспортные предприятия, скорую помощь, население через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средства массовой информации не позднее, чем за сутки до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начала работ.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2.4</w:t>
      </w:r>
      <w:r w:rsidRPr="001F14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Работы, связанные с устранением срочных аварийных ситуаций,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требующие вскрытия улиц, допускается производить без ордера, но с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одновременным уведомлением администрации </w:t>
      </w:r>
      <w:r w:rsidRPr="00B00BD7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>сельского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поселения и организаций, указанных в п.2 и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последующим оформлением разрешения. Обязательно присутствие на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месте должностного лица, ответственного за выполнение этих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2.5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проведении земляных работ ответственные лица, указанные в </w:t>
      </w:r>
      <w:r w:rsidRPr="001F14A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разрешении, обязаны обеспечить сохранность к использованию плодородного слоя почвы, малых архитектурных форм, зеленых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насаждений, других элементов благоустройства.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2.6</w:t>
      </w:r>
      <w:r w:rsidRPr="001F14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После выполнения всех видов работ, предусмотренных проектом,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включая восстановление благоустройства, озеленения, дорожного покрытия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открытия движения, разрешение должно быть закрыто. Закрытие производится по 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совместному акту производителя земляных работ и </w:t>
      </w:r>
      <w:r w:rsidRPr="001F14A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ответственного работника администрации </w:t>
      </w:r>
      <w:r w:rsidRPr="00B00BD7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>сельского</w:t>
      </w:r>
      <w:r w:rsidRPr="001F14A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2.7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Организациям, предприятиям, учреждениям не выдается новых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разрешений на производство земляных работ, если они не выполняют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условий, предусмотренных пунктами 4,5, и в случае невыполнения этих </w:t>
      </w:r>
      <w:r w:rsidRPr="001F14A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условий ответственные лица привлекаются к административной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ответственности. Привлечение к административной ответственности не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освобождает от обязательства по выполнению элементов благоустройства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полном объеме.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2.8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Доставка материалов к месту работы производится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заблаговременно, но не позже, чем за два дня до начала работ.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Материалы от разработки должны складываться по их видам в штабеля в определенном месте. Лишний и непригодный для обратной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засыпки грунт должен быть немедленно вывезен в определенное для этой ц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ели место.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2.9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Запрещается засыпать грунтом и складировать строительные материалы на кустарники, газоны, люки колодцев, лотки, кюветы,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водопропускные трубы и дренажи, геодезические знаки, проезжую часть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 тротуары, невыделенные для производства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2.10</w:t>
      </w:r>
      <w:r w:rsidRPr="001F14A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Эксплуатация вновь подключенных объектов разрешается только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после восстановления дорожных покрытий и элементов благоустройства, 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предъявления актов на сдачу этих работ, а также исполнительной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документации.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1</w:t>
      </w:r>
      <w:r w:rsidRPr="001F14A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производстве работ запрещается: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повреждать существующие сооружения, зеленые насаждения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элементы </w:t>
      </w:r>
      <w:r w:rsidRPr="00A15F31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благоустройства;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приготовлять раствор и бетон непосредственно на проезжей части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улицы;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производить откачку жидкостей из колодцев, траншей, котлованов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непосредственно на тротуары и проезжую часть улицы;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оставлять на проезжей части улиц, тротуарах, газонах землю и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строительный мусор, после окончания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изменять площадь установленных границ работ;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засыпать, бетонировать или асфальтировать люки действующих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подземных инженерных коммуникаций;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загромождать переходы и въезды во дворы, нарушать нормальный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подъезд транспорта и движения пешеходов;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закрытие магистрали, дороги, проезда полностью или частично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без соответствующего разрешения и оповещения.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Место производства работ должно быть ограждено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ограждением 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установленного образца, обеспечивающим безопасность людей и 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движения транспорта. Через траншеи в обязательном порядке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устанавливаются настилы, мостики с перилами. Непосредственно у места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производства работ должен быть установлен информационный щит с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наименованием организации, выполняющей работы и указанием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ответственного лица.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Если земляные работы произведены на усовершенствованном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покрытии (а/бетоне) засыпка траншей и котлованов должна производиться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летних условиях - талым песком, песчано-гравийными смесями или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щебнем с уплотнением на всю 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глубину, во избежание больших просадок.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 восстановлении покрытий засыпка траншей должна производиться слоями толщиной не более 20 см с </w:t>
      </w: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проливкой</w:t>
      </w:r>
      <w:proofErr w:type="spellEnd"/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песчаного грунта, песка и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послойным уплотнением их или других используемых для засыпки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траншей материалов.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4</w:t>
      </w:r>
      <w:r w:rsidRPr="001F14A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.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Восстановление разрушенных асфальтобетонных покрытий на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местах перекопов, после производства земляных работ на инженерных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сетях производится специализированной дорожной организацией по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заказу организации, выполнявшей земляные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5</w:t>
      </w:r>
      <w:r w:rsidRPr="001F14A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. </w:t>
      </w:r>
      <w:r w:rsidRPr="001F14A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Работы, проводимые без разрешения и обнаруженные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представителями служб, выдающими разрешения и административными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органами, по их указанию немедленно прекращаются. Виновные лица 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привлекаются к ответственности в порядке, установленном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законодательством.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Должностные лица, ответственные за производство работ, несут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ответственность за недоброкачественное выполнение земляных работ и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покрытий дорог, тротуаров, зеленых насаждений,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7</w:t>
      </w:r>
      <w:r w:rsidRPr="001F14A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случае повреждения подземных коммуникаций производители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работ обязаны сообщить об этом владельцам этих сооружений и принять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необходимые меры для быстрейшей ликвидации аварии.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8</w:t>
      </w:r>
      <w:r w:rsidRPr="001F14A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.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оформления разрешения на производство земляных работ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необходимо представить в администрацию следующие документы;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а)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разрешение на строительство (реконструкцию) зданий и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 выданное инспекцией государственного архитектурно-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строительного надзора;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б)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лицензию на право производства работ;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в)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проект или схематичный план с привязкой к местности, с указанием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вида и технических характеристик инженерных коммуникаций, границ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отведенного участка под строительство, типа конструкций ограждения, с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огласованных в установленном порядке, мест складирования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строительных материалов и грунта, размещения бытового городка,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установки информационного щита и т.д.;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г)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утвержденный руководством и согласованный с заказчиком график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производства работ;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proofErr w:type="spellEnd"/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заполненная заявка для получения разрешения (ордера) на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производство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е)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гарантийную справку на восстановление дорожных покрытий,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тротуаров, зеленых насаждений;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ж)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письменная гарантия на устройство подземных и внутрипостроечных дорог с твердым покрытием и оборудованием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моечного пункта автотранспорта - при разрытии траншей и котлованов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 вывозом грунта.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9</w:t>
      </w:r>
      <w:r w:rsidRPr="001F14A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Руководители организаций обязаны для производства работ 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выделять ответственных лиц, имеющих необходимые технические знания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для выполнения поручаемых им работ, обученных настоящим Правилам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имеющим соответствующее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удостоверение.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2.20</w:t>
      </w:r>
      <w:r w:rsidRPr="001F14A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выполнением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работ и восстановлением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элементов благоустройства про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изводится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администрацией </w:t>
      </w:r>
      <w:r w:rsidRPr="00F62308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>сельского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поселения, </w:t>
      </w:r>
      <w:r w:rsidRPr="001F14A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lastRenderedPageBreak/>
        <w:t xml:space="preserve">заказчиками, </w:t>
      </w:r>
      <w:r w:rsidRPr="001F14A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предприятиями, организациями,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коммуникации.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Отделы архитектуры и жилищно-коммунального хозяйства, государственная инспекция безопасности дорожного движения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а также владельцы подземных инженерных сетей имеют право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аннулировать разрешение на ведение земляных работ организациям,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нарушающим настоящие Правила с привлечением виновных лиц к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административной ответственности.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содержания зеленых насаждений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1.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Все зеленые насаждения и газоны населенных пунктов, закрепляются </w:t>
      </w:r>
      <w:r w:rsidRPr="001F14A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для содержания и охраны за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отдельными предприятиями, организациями и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 </w:t>
      </w:r>
      <w:r w:rsidRPr="00A15F31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>сельского</w:t>
      </w:r>
      <w:r w:rsidRPr="00A15F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Руководители организаций, предприятий и учреждений, всех форм собственности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 имеющие зеленые насаждения на своей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закрепленной 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территории, обязаны: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посадки деревьев и кустарников производить только на основании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утвержденных дендрологических проектов, согласованных с отделами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архитектуры и градостроительства, жилищно-коммунального хозяйства;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3. 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Ответственность за содержание и сохранность зеленых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насаждений 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расположенных на арендуемых участках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против жилых домов, предприятий и общественных зданий до проезжей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части дорог возлагается на арендаторов строений или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Порубка деревьев и кустарников, изменение планировки скверов, сети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газонов, дорожек, площадок, газонных ограждений, происходящие при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строительстве, ремонте, уборке населенных пунктов и других работах допускать только </w:t>
      </w:r>
      <w:r w:rsidRPr="001F14A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при наличии предварительного (до начала работ) письменного 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разрешения администрации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сельского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а также после согласования с органом исполнительной власти в области лесного хозяйства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5.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года владельцы зеленых насаждений обязаны: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следить за сохранностью деревьев, кустарников, газонов, не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допускать </w:t>
      </w: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вытаптывания</w:t>
      </w:r>
      <w:proofErr w:type="spellEnd"/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газонов, складирования на газонах, цветниках,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вблизи насаждений песка, мусора, стройматериалов, сколки льда и других 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предметов, выбрасывания грязного снега на газоны и цветники при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очистке проезжей части дороги в зимнее время. Вместе со снегом песок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соленой массой и дорожной грязью должен немедленно вывозиться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производить посадки деревьев и кустарников: текущий ремонт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газонов, дорожек, газонных ограждений, оград и обеспечивать подготовку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 к зиме;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производить уборку сухостоя, вырезку сухих и поломанных сучьев,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замазку повреждений на деревьях.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Владельцы зеленых насаждений обязаны регулярно производить весь комплекс агротехнических мер ухода за зелеными насаждениями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своими силами или силами специализированных служб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договору.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3.</w:t>
      </w:r>
      <w:r w:rsidRPr="001F14A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Руководители предприятий, учреждений, организаций должны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выполнять следующие требования по содержанию объектов озеленения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своей территории: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своевременный покос травы;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своевременную уборку скошенной травы, опавшей листвы, сломанных веток, порубочных остатков;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 допускать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установку складских помещений, гаражей;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своевременно производить восстановление травяного покрова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после строительных или ремонтных работ, корчевку пней или спиливание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пней с уровнем земли;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производить своевременную обрезку ветвей, которые касаются,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либо находятся с непосредственной близости от </w:t>
      </w: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токонесущих</w:t>
      </w:r>
      <w:proofErr w:type="spellEnd"/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проводов,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заслоняют дорожные знаки, перекрестки, повороты улиц;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не допускать повреждений, влекущих прекращение роста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</w:t>
      </w: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окольцовка</w:t>
      </w:r>
      <w:proofErr w:type="spellEnd"/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ствола, обгорание, самовольная пересадка, повреждение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корневой системы при земляных работах).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Запрещается посадка зеленых насаждений без согласования с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владельцами подземных коммуникаций и воздушных сетей, а также в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местах, отрицательно влияющих на безопасность дорожного движения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проживания в жилых домах.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9.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Всем строительным, монтажным организациям, учреждениям, </w:t>
      </w:r>
      <w:r w:rsidRPr="001F14A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жилищным участкам, предприятиям и отдельным гражданам 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запрещается, без согласования с администрацией сельского поселения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производить самовольную </w:t>
      </w:r>
      <w:r w:rsidRPr="001F14A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обрезку и рубку деревьев и кустарников, уничтожение газонов и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цветников.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10.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Владельцы строений на территории садов, скверов и парков, а 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также торгующие организации и арендаторы помещений обязаны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ремонтировать и содержать в исправном виде все здания 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сооружения (павильоны, туалеты, киоски т.д.), расположенные на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территории зеленых насаждений.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11.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садах, скверах, парках и в других местах, где имеются зеленые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насаждения и газоны, категорически запрещается: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ломать и портить деревья и кустарники, срывать листья и цветы;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ходить по газонам, устраивать игры на них;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ломать ветки сирени, черемухи, яблонь, малины, других деревьев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кустарников;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подвешивать к деревьям гамаки и качели, веревки для сушки белья,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крепить к деревьям оттяжки от столбов, стен, заборов и т.д.;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складировать на площадках зеленых насаждений строительные 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материалы, дрова и др., вывозить на территорию парков, также на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смежную территорию, мусор, раскапывать участки под огороды;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гулять с собаками, выпускать их и других животных;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производить переустановку и повреждение малых форм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скамеек, ваз, урн и других. 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За всякое повреждение зеленых насаждений, самовольную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вырубку, за не принятые меры охраны, халатное небрежное отношение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находящимся на балансе зеленым насаждениям, виновные обязаны 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возместить ущерб, согласно утвержденным расценкам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восстановительной стоимости деревьев и 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кустарников. 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Ущерб, причиненный зеленым насаждениям, взыскивается с </w:t>
      </w:r>
      <w:r w:rsidRPr="001F14A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виновных предприятий, организаций, учреждений и граждан в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 Лица, виновные в краже (хищении) цветов и плодов из садов, 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скверов, парков, а также виновные в умышленной порче деревьев,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кустарников, садово-паркового инвентаря и оборудования, привлекаются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 ответственности в установленном законом порядке.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</w:t>
      </w:r>
      <w:r w:rsidRPr="001F14A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а порчу зеленых насаждений несовершеннолетними и за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причиненный ими ущерб отвечают родители или лица, их заменяющие.</w:t>
      </w:r>
    </w:p>
    <w:p w:rsidR="00AE10C8" w:rsidRPr="001F14A3" w:rsidRDefault="00AE10C8" w:rsidP="00AE1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Правила уборки и содержания территории </w:t>
      </w:r>
      <w:r w:rsidRPr="00745A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сельского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Уборку и санитарное содержание дворовых территорий, включая 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въезды во дворы, на спортивные, детские игровые, хозяйственные и 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контейнерные площадки, обеспечивают предприятия</w:t>
      </w:r>
      <w:r w:rsidRPr="001F14A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, организации, учреждения,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арендаторы, застройщики ведомственных зданий.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Уборка и очистка канав, кюветов, труб и дренажей,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 для отвода поверхностных или грунтовых вод с улиц,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дворов и тротуаров производится 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предприятиями, эксплуатирующими эти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сооружения. 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Ведомственные </w:t>
      </w:r>
      <w:r w:rsidRPr="001F14A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водоотводные сооружения обслуживаются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соответствующими</w:t>
      </w:r>
      <w:r w:rsidRPr="001F14A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ведомствами.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Оставлять на улице бытовой мусор, образовывать свалки отходов в не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установленных для этого местах, выливать жидкие отходы в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канализационные люки, на тротуары, проезжую часть, берега рек,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строительные материалы, твердое топливо, строительные 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 промышленные отходы на улицах и проездах категорически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запрещается.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4. Строительные и другие организации при производстве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строительных, </w:t>
      </w: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ремонтно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строительных и восстановительных работ </w:t>
      </w:r>
      <w:r w:rsidRPr="001F14A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обязаны убирать на своих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 остатки строительных материалов, грунта и строительный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мусор в процессе работ в однодневный срок после их полного окончания.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5. В целях предотвращения засорения улиц, площадей и других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общественных мест мусором, могут устанавливаются урны, не более чем через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40 м на оживленных улицах и 100 м на малолюдных, а при необходимости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контейнеры соответствующими службами.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Кроме того, урны обязательно устанавливают: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предприятия, учреждения, организации всех форм собственности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против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зданий, как правило, у входа и выхода;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торгующие организации у входа и выхода из торговых помещений,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 палаток, киосков, ларьков, павильонов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Урны следует очищать от отходов в течение дня по мере необходимости, 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 не реже 1 раза в сутки. Урны должны содержаться в исправном, опрятном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состоянии и дезинфицироваться не реже 1 раза в месяц.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6.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период листопада опавшие листья должны убираться и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вывозиться. Сжигать листья на улицах, площадях, на территории жилой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застройки, в скверах, парках запрещается.</w:t>
      </w:r>
    </w:p>
    <w:p w:rsidR="00AE10C8" w:rsidRPr="00A03CB6" w:rsidRDefault="00AE10C8" w:rsidP="00AE10C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8"/>
          <w:szCs w:val="28"/>
          <w:lang w:eastAsia="ru-RU"/>
        </w:rPr>
      </w:pPr>
      <w:r w:rsidRPr="00A03CB6">
        <w:rPr>
          <w:rFonts w:ascii="Times New Roman" w:eastAsia="Times New Roman" w:hAnsi="Times New Roman" w:cs="Times New Roman"/>
          <w:b/>
          <w:color w:val="2E3432"/>
          <w:kern w:val="36"/>
          <w:sz w:val="28"/>
          <w:szCs w:val="28"/>
          <w:lang w:eastAsia="ru-RU"/>
        </w:rPr>
        <w:lastRenderedPageBreak/>
        <w:t>Зимняя уборка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7.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 зимний период должна производиться уборка территории,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включающая в себя следующие операции: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обработка проезжей части дорог и тротуаров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разрешенными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противогололедными</w:t>
      </w:r>
      <w:proofErr w:type="spellEnd"/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материалами;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сгребание и подметание снега;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формирование снежных валов</w:t>
      </w:r>
      <w:r w:rsidRPr="001F14A3">
        <w:rPr>
          <w:rFonts w:ascii="Times New Roman" w:eastAsia="Times New Roman" w:hAnsi="Times New Roman" w:cs="Times New Roman"/>
          <w:smallCaps/>
          <w:color w:val="000000"/>
          <w:spacing w:val="2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необходимыми промежутками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между ними;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скалывание льда и удаление снежно-ледяных образований;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подметание дорог при длительном отсутствии снегопада.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начала снегопада в первую очередь обрабатываются наиболее 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опасные участки (подъемы, спуски, мосты, перекрестки, подходы к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остановкам общественного транспорта)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Уборка снега предприятиями, организациями, учреждениями и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гражданами должна начинаться немедленно с началом снегопада, во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избежание образования наката и продолжаться непрерывно до его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окончания.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Разрешается укладка свежевыпавшего снега в валы на всех улицах и площадях, исключая территорию остановок общественного транспорта,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 последующей вывозкой. Запрещается загромождение проездов и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проходов, укладка снега, льда на газоны с насаждениями.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При образовании наледи на тротуарах и во дворах, а также под </w:t>
      </w:r>
      <w:r w:rsidRPr="001F14A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водосточными трубами, на крышках люков колодцев подземных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коммуникаций, устранение скользкости производится путем скалывания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или обработки территории </w:t>
      </w: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противогололедными</w:t>
      </w:r>
      <w:proofErr w:type="spellEnd"/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материалами. В первую </w:t>
      </w:r>
      <w:r w:rsidRPr="001F14A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очередь обрабатываются тротуары в направлении к остановкам </w:t>
      </w:r>
      <w:r w:rsidRPr="001F14A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общественного транспорта, участки с уклонами и спусками и примыкающие к местам большого скопления людей, дворовые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 дорожки, ступени и площадки наружных лестниц.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Очистка крыш от снега и удаление наростов на карнизах и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водосточных трубах должны производиться систематически силами и </w:t>
      </w:r>
      <w:r w:rsidRPr="001F14A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средствами владельцев домов, зданий и сооружений, а также 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арендаторами с соблюдением мер предосторожности во избежание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несчастных случаев с пешеходами и повреждения воздушных сетей, </w:t>
      </w:r>
      <w:r w:rsidRPr="001F14A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деревьев и кустарников. Сброшенный с крыш снег должен быть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немедленно собран в кучи и вывезен.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ливневой сети т.д.</w:t>
      </w:r>
    </w:p>
    <w:p w:rsidR="00AE10C8" w:rsidRPr="00A03CB6" w:rsidRDefault="00AE10C8" w:rsidP="00AE10C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Летняя уборка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10. В летний период должна производиться уборка территорий,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включающая в себя следующие операции: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подметание пыли и сора с поверхностей покрытий;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полив территорий для уменьшения пылеобразования и увлажнения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воздуха;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уборку мусора на территории контейнерных площадок и возле них,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местах их скопления;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регулярный покос травы на газонах;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газонов, полив дорожек.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E10C8" w:rsidRPr="001F1ED5" w:rsidRDefault="00AE10C8" w:rsidP="00AE1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Уборка и содержание дворовых территорий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 xml:space="preserve">4. </w:t>
      </w:r>
      <w:r w:rsidRPr="001F14A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11.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Дворовые территории должны содержаться в чистоте. Уборка и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очистка дворов производится ежедневно, как правило, в утреннее время,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12. Бытовой мусор должен храниться в контейнерах.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Площадки под мусоросборники и контейнеры для бытового мусора </w:t>
      </w:r>
      <w:r w:rsidRPr="001F14A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и </w:t>
      </w: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пищеотходов</w:t>
      </w:r>
      <w:proofErr w:type="spellEnd"/>
      <w:r w:rsidRPr="001F14A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устанавливаются с твердым покрытием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(асфальтобетонным или бетонным) не менее 3x3м и огораживаются.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Подъезды к площадкам и выгребам должны быть благоустроенными и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свободный разворот спецмашин.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 благоустройство площадок и подъездов к ним, исправность 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мусоросборников, выгребов во дворах несут ответственность их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владельцы.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чистоту и исправное состояние контейнеров отвечают владельцы,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чьем ведении находится жилой фонд, а также уличные комитеты в зоне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частной застройки.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14. Запрещается ремонт транспортных средств в жилой зоне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оставление на длительную стоянку автотранспорта на проезжей части </w:t>
      </w:r>
      <w:r w:rsidRPr="001F14A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улиц, тротуаров, газонов, бордюрах, а также в жилых зонах вне,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специально выделенных мест.</w:t>
      </w:r>
    </w:p>
    <w:p w:rsidR="00AE10C8" w:rsidRPr="00010766" w:rsidRDefault="00AE10C8" w:rsidP="00AE10C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10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Организация работ по уничтожению сорной растительности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15. Предприятия, организации, учреждения, арендаторы, а также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владельцы домов на правах личной собственности обязаны систематически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своевременно уничтожать сорную растительность на своих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Стационарная уличная и передвижная мелкорозничная торговля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5.</w:t>
      </w:r>
      <w:r w:rsidRPr="001F14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1. Разрешение на строительство новых, установку и перенос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существующих киосков, павильонов, палаток, микрорынков и других форм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стационарной уличной торговли, в том числе сезонных, выдается администрацией сельского поселения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после согласования с центром </w:t>
      </w:r>
      <w:proofErr w:type="spellStart"/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госсанэпидемнадзора</w:t>
      </w:r>
      <w:proofErr w:type="spellEnd"/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отделами жилищно-коммунального хозяйства и </w:t>
      </w:r>
      <w:r w:rsidRPr="001F14A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торговли, соответствующими службами, имеющими на балансе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инженерные коммуникации. Схемы размещения, не утвержденные хотя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бы одной из перечисленных организаций считаются недействительными.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5.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Запрещается возводить к киоскам, павильонам, палаткам </w:t>
      </w:r>
      <w:r w:rsidRPr="001F14A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различного рода пристрой, козырьки, навесы, ставки, не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предусмотренные согласованным проектом, складировать тару и запасы 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товаров у киосков, палаток, павильонов, а также использовать эти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территории под складские цели.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5.</w:t>
      </w:r>
      <w:r w:rsidRPr="001F14A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Владельцы торговых предприятий, палаток, киосков, павильонов 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(независимо от форм собственности) обязаны: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соблюдать чистоту и порядок в местах торговли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течение всего времени торговли, производить уборку мест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торговли от отходов продукции и мусора по мере необходимости;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устанавливать урны для мусора (согласно п. 5 раздела </w:t>
      </w:r>
      <w:r w:rsidRPr="001F14A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 w:eastAsia="ru-RU"/>
        </w:rPr>
        <w:t>IV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иметь договор с коммунальным предприятием или талоны на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отходов продукции и мусора на санкционированную свалку;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1F14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поддерживать в образцовом состоянии внешний вид объектов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торговли, средства наружного оформления, иметь вывески с указанием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принадлежности: адреса, режима работы и санитарных дней;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все торговые предприятия, в том числе рынки, должны соблюдать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установленный режим торговли и правила санитарного содержания;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через два часа после окончания торговли места торговли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убраны.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размещения вывесок, рекламных щитов, витрин и их содержание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Отношения, возникающие в процессе производства, размещения и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распространения средств наружной рекламы и информации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регламентируются Федеральным </w:t>
      </w:r>
      <w:hyperlink r:id="rId5" w:history="1">
        <w:r w:rsidRPr="00010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0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010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 </w:t>
      </w:r>
      <w:hyperlink r:id="rId7" w:history="1">
        <w:r w:rsidRPr="00010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0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13.03.2006 № 38-ФЗ «О рекламе».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рекламно-художественного оформления на территории сельского поселения, предприятий, организаций, учреждений должна соответствовать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установленному порядку размещения, соблюдению требований к 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содержанию и технической эксплуатации средств наружного оформления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рекламы, их соответствия выданной разрешительной документации.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6.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3. Размещение всех средств коммерческой рекламы, а также вывесок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кронштейнов, относящихся к средствам не коммерческой рекламы, </w:t>
      </w:r>
      <w:r w:rsidRPr="001F14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подлежит обязательному оформлению разрешительной документации в соответствии с действующим законодательством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Строительство, установка и содержание малых архитектурных форм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7.</w:t>
      </w:r>
      <w:r w:rsidRPr="001F14A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1. 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Строительство и установка малых архитектурных форм элементов 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внешнего благоустройства - заборов, павильонов при остановках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общественного транспорта, ограждения тротуаров, малых спортивных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 скамеек, рекламных щитов, газетных витрин, афиш, досок </w:t>
      </w:r>
      <w:r w:rsidRPr="001F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 тумб для объявлений, световых реклам, вывесок, фонарей, опор </w:t>
      </w:r>
      <w:r w:rsidRPr="001F14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уличного освещения - допускать лишь с разрешения и по проектам, 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согласованным с администрацией поселения,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части обеспечения безопасности и организации дорожного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движения, с органами государственной инспекции безопасности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7.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2. </w:t>
      </w:r>
      <w:r w:rsidRPr="001F14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Организации, предприятия, учреждения обязаны содержать в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образцовом порядке все сооружения малых архитектурных форм, в т.ч. </w:t>
      </w:r>
      <w:r w:rsidRPr="001F14A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автобусные остановки, памятники, мемориальные доски, стелы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наглядной агитации, родники, производить их своевременный ремонт и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покраску, согласовывая с отделом архитектуры и градостроительства.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7.</w:t>
      </w:r>
      <w:r w:rsidRPr="001F14A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3. 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Окраску киосков, павильонов, палаток, лотков, столиков, заборов, </w:t>
      </w:r>
      <w:r w:rsidRPr="001F14A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ограждений тротуаров, остановочных павильонов,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фасадов </w:t>
      </w:r>
      <w:r w:rsidRPr="001F14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общественных и промышленных зданий производить не реже одного раза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год, а ремонт по мере необходимости.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Правила ремонта и содержания жилых, культурно-бытовых, общественных зданий и сооружений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1. 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Текущий и капитальный ремонт зданий и сооружений, а также 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окраску фасадов производить в зависимости от технического состояния</w:t>
      </w:r>
      <w:r w:rsidRPr="001F14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 а арендованные - в срок и объемах,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установленных в договорах с арендодателем.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изменения фасадов зданий, связанных с ликвидацией или </w:t>
      </w:r>
      <w:r w:rsidRPr="001F14A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изменением отдельных деталей, а также устройство новых и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реконструкция существующих оконных, дверных проемов, выходящих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главный фасад, производится по согласованию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6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сельского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3. 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жилищно-эксплуатационным предприятиям и комендантам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ведомственных зданий вменяется в обязанность контроль за установкой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содержанием всех вывесок, находящихся на зданиях.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самовольное строение разного рода хозяйственных и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вспомогательных построек (дворовых сараев, будок, гаражей, голубятен, </w:t>
      </w:r>
      <w:r w:rsidRPr="001F14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теплиц и прочие) на дворовых территориях и приусадебных участках 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без получения разрешения в установленном порядке.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5. 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Запрещается развешивать ковры, одежду, белье и прочее на балконах 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окнах наружных фасадов зданий, выходящих на улицу.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6. </w:t>
      </w:r>
      <w:r w:rsidRPr="001F14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Окраска фасадов жилых и не жилых зданий, ограждений балконов,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7. </w:t>
      </w:r>
      <w:r w:rsidRPr="001F14A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Запрещается загромождение и засорение дворовых территорий </w:t>
      </w:r>
      <w:r w:rsidRPr="001F14A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металлическим ломом, строительным и бытовым мусором 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63F01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  <w:t xml:space="preserve">другими </w:t>
      </w:r>
      <w:r w:rsidRPr="001F14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материалами.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8. На наружном фасаде каждого здания, независимо от форм собственности и ведомственной принадлежности устанавливается </w:t>
      </w:r>
      <w:r w:rsidRPr="001F14A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домовой номерной знак утвержденного образца. На зданиях, выходящих 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две улицы, номерные знаки устанавливаются со стороны каждой </w:t>
      </w:r>
      <w:r w:rsidRPr="001F14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улицы.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8.</w:t>
      </w:r>
      <w:r w:rsidRPr="001F14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9. На входной двери каждой квартиры должен быть указатель </w:t>
      </w:r>
      <w:r w:rsidRPr="001F14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номера квартиры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DF7951" w:rsidRDefault="00AE10C8" w:rsidP="00AE10C8">
      <w:pPr>
        <w:pStyle w:val="a7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323908001"/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07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домашних животных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 – гигиенические и ветеринарные правила.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.2. Домашние животные, имеющие владельцев, должны содержаться: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в многоквартирных домах только в пределах квартиры;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в частных жилых домах только в пределах дворовой территории (о наличии собак  должна быть сделана предупреждающая надпись при входе на участок).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.3.  Не допускается содержание домашних животных на балконах, лоджиях, в местах общего пользования многоквартирных жилых домов.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.4. Владельцы домашних животных обязаны: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- не допускать загрязнения собаками, кошками и иными домашними животными мест (территорий) общего пользования в жилых домах, а также дворов, тротуаров,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lastRenderedPageBreak/>
        <w:t>улиц, школьных и детских площадок, садов, парков, скверов. В случае загрязнения собаками, кошками, иными домашними животными вышеперечисленных мест, владельцы указанных животных устраняют загрязнения самостоятельно и  немедленно;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принимать меры к обеспечению тишины в жилых помещениях и на улице;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не допускать собак, кошек, иных домашних животных на детские площадки, в магазины и другие места общего пользования;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- предпринимать все меры по предотвращению нападения домашних животных на людей, других домашних животных. 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.5. Выпас сельскохозяйственных животных осуществлять под наблюдением владельца или уполномоченного им лица.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.6. Владельцам домашних животных запрещается: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- натравливать домашних животных на человека или иное домашнее животное;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- купать домашних животных в водоемах и местах, отведенных для массового купания людей;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- выгуливать домашних животных на обозначенных территориях образовательных учреждений и учреждений здравоохранения, а также на прилегающих к данным объектам территориях;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- допускать выпас животных и птицы в черте населённого пункта вне мест, установленных для этого администрацией;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- допускать выгул  и  пребывание домашних животных в непосредственной близости от граждан без сопровождения владельцев,  а  для собак - без намордника и без поводка (шлейки);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- допускать передвижение сельскохозяйственных животных на территории поселения без сопровождающих лиц;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.7. Домашние животные, находящиеся на улицах и в иных общественных местах без сопровождающего лица, считаются безнадзорными.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.8. Отлов безнадзорных и бродячих животных  осуществляется специализированными организациями по договорам с администрацией сельсовета в пределах средств, предусмотренных в бюджете поселения на эти цели.</w:t>
      </w:r>
    </w:p>
    <w:p w:rsidR="00AE10C8" w:rsidRPr="00010766" w:rsidRDefault="00AE10C8" w:rsidP="00AE10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E10C8" w:rsidRPr="00DF7951" w:rsidRDefault="00AE10C8" w:rsidP="00AE10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795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ойка</w:t>
      </w:r>
      <w:r w:rsidRPr="00DF79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автотранспортных средств</w:t>
      </w:r>
      <w:r w:rsidRPr="00DF795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E10C8" w:rsidRPr="00010766" w:rsidRDefault="00AE10C8" w:rsidP="00AE10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DF79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Владимировского сельсовета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Убинского района Новосибирской области запрещается  мыть автомашины и другие транспортные средства у водоразборных колонок, в открытых водоемах и на их берегах, на площадях, скверах, и в иных запрещенных для этих целей нормативными правовыми актами администрации </w:t>
      </w:r>
      <w:r w:rsidRPr="00763F01">
        <w:rPr>
          <w:rFonts w:ascii="Times New Roman" w:eastAsia="Times New Roman" w:hAnsi="Times New Roman" w:cs="Times New Roman"/>
          <w:color w:val="FF0000"/>
          <w:sz w:val="28"/>
          <w:szCs w:val="28"/>
        </w:rPr>
        <w:t>сельского поселения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местах.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DF7951" w:rsidRDefault="00AE10C8" w:rsidP="00AE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DF79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95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ухая</w:t>
      </w:r>
      <w:r w:rsidRPr="00DF7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растительность</w:t>
      </w:r>
    </w:p>
    <w:p w:rsidR="00AE10C8" w:rsidRDefault="00AE10C8" w:rsidP="00AE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Pr="00DF7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Владимировского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сельсовета Убинского района Новосибирской области местах запрещается бесконтрольное выжигание сухой растительности.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.2.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Владельцы земельных участков, осуществляющие покос травянистой растительности на территории поселения,  на территориях хозяйствующих субъектов, обеспечивают мероприятия по своевременной утилизации скошенной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lastRenderedPageBreak/>
        <w:t>растительности.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AE10C8" w:rsidRDefault="00AE10C8" w:rsidP="00AE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.3.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Владельцы земельных участков обязаны:</w:t>
      </w:r>
    </w:p>
    <w:p w:rsidR="00AE10C8" w:rsidRDefault="00AE10C8" w:rsidP="00AE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е допускать бесконтрольное выжигание сухой растительности, соблюдать требования экологических,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- гигиенических, противопожарных правил и нормативов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AE10C8" w:rsidRDefault="00AE10C8" w:rsidP="00AE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в) р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AE10C8" w:rsidRPr="001F1ED5" w:rsidRDefault="00AE10C8" w:rsidP="00AE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0C8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DF795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F795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МЕСТ ЗАХОРОНЕНИЯ.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.1. На территории кладбищ посетители должны соблюдать общественный порядок и тишину.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.2. На территории кладбища посетителям запрещается: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ортить памятники, оборудование кладбища, засорять территорию;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л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омать зеленые насаждения, рвать цветы;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одить собак, пасти домашних животных;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азводить костры, добывать песок, глину;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е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здить на велосипедах, мопедах, мотороллерах, мотоциклах, въезжать на территорию кладбища на автомобильном транспорте, за исключением специальной техники, предназначенной для погребений;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</w:t>
      </w:r>
      <w:r w:rsidRPr="00DF7951">
        <w:rPr>
          <w:rFonts w:ascii="Times New Roman" w:eastAsia="Times New Roman" w:hAnsi="Times New Roman" w:cs="Times New Roman"/>
          <w:bCs/>
          <w:sz w:val="28"/>
          <w:szCs w:val="28"/>
        </w:rPr>
        <w:t>аспивать спиртные напитки.</w:t>
      </w:r>
    </w:p>
    <w:p w:rsidR="00AE10C8" w:rsidRPr="001F1ED5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0C8" w:rsidRDefault="00AE10C8" w:rsidP="00AE10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44A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544A">
        <w:rPr>
          <w:rFonts w:ascii="Times New Roman" w:eastAsia="Times New Roman" w:hAnsi="Times New Roman" w:cs="Times New Roman"/>
          <w:b/>
          <w:sz w:val="28"/>
          <w:szCs w:val="28"/>
        </w:rPr>
        <w:t>Содержание и эксплуатация дорог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13.1.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С целью сохранения дорожных покрытий на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Владимировского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сельсовета Убинского района Новосибирской области запрещено: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подвоз груза волоком;</w:t>
      </w:r>
    </w:p>
    <w:p w:rsidR="00AE10C8" w:rsidRDefault="00AE10C8" w:rsidP="00AE1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- перегон по улицам населенных пунктов (без разрешения администрации </w:t>
      </w:r>
      <w:r w:rsidRPr="00B00BD7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 xml:space="preserve"> поселения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), имеющим твердое покрытие, машин на гусеничном ходу;</w:t>
      </w:r>
    </w:p>
    <w:p w:rsidR="00AE10C8" w:rsidRDefault="00AE10C8" w:rsidP="00AE1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13.2.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Эксплуатацию,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</w:t>
      </w:r>
      <w:r w:rsidRPr="00763F01">
        <w:rPr>
          <w:rFonts w:ascii="Times New Roman" w:eastAsia="Times New Roman" w:hAnsi="Times New Roman" w:cs="Times New Roman"/>
          <w:color w:val="FF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0C8" w:rsidRPr="00DF7951" w:rsidRDefault="00AE10C8" w:rsidP="00AE1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13.3.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Организациям,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должны немедленно ограждаться и в течение 6 часов восстанавливаться организациями, в ведении которых находятся коммуникации.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EB544A" w:rsidRDefault="00AE10C8" w:rsidP="00AE10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44A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544A">
        <w:rPr>
          <w:rFonts w:ascii="Times New Roman" w:eastAsia="Times New Roman" w:hAnsi="Times New Roman" w:cs="Times New Roman"/>
          <w:b/>
          <w:sz w:val="28"/>
          <w:szCs w:val="28"/>
        </w:rPr>
        <w:t>Освещение территории муниципальных образований</w:t>
      </w:r>
    </w:p>
    <w:p w:rsidR="00AE10C8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14.1. </w:t>
      </w:r>
      <w:r w:rsidRPr="00EB544A">
        <w:rPr>
          <w:rFonts w:ascii="Times New Roman" w:eastAsia="Times New Roman" w:hAnsi="Times New Roman" w:cs="Times New Roman"/>
          <w:sz w:val="28"/>
          <w:szCs w:val="28"/>
        </w:rPr>
        <w:t>Улицы, дороги, площади, общественные и рекреационные территории, территории жилых домов, территории промышленных и коммунальных организаций, освещаются в темное время суток по расписанию, утвержденному администрацией  Владимировского сельсовета Убинского района Новосибирской области. Обязанность по освещению данных объектов возлагается на их собственников или уполномоченных собственником лиц.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14.2.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Освещение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Владимировского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осуществляется </w:t>
      </w:r>
      <w:proofErr w:type="spellStart"/>
      <w:r w:rsidRPr="00DF7951">
        <w:rPr>
          <w:rFonts w:ascii="Times New Roman" w:eastAsia="Times New Roman" w:hAnsi="Times New Roman" w:cs="Times New Roman"/>
          <w:sz w:val="28"/>
          <w:szCs w:val="28"/>
        </w:rPr>
        <w:t>энергоснабжающими</w:t>
      </w:r>
      <w:proofErr w:type="spellEnd"/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AE10C8" w:rsidRPr="00DF7951" w:rsidRDefault="00AE10C8" w:rsidP="00AE1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14.3.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Строительство, эксплуатацию, текущий и капитальный ремонт сетей наружного освещения улиц осуществляется специализированными организациями по договорам с администрацией </w:t>
      </w:r>
      <w:r w:rsidRPr="00B00BD7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eastAsia="ru-RU"/>
        </w:rPr>
        <w:t xml:space="preserve"> поселения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0C8" w:rsidRDefault="00AE10C8" w:rsidP="00AE10C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742710" w:rsidRDefault="00AE10C8" w:rsidP="00AE10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15.Особые требования к доступности городской среды</w:t>
      </w:r>
    </w:p>
    <w:p w:rsidR="00AE10C8" w:rsidRPr="006E002A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 При проектировании благоустройства жилой среды, улиц и дорог, объектов культурно-бытового обслуживания должна учитываться необходимость создания условий для полноценной жизнедеятельности инвалидов и других </w:t>
      </w:r>
      <w:proofErr w:type="spellStart"/>
      <w:r w:rsidRPr="001050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10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населения, обеспечиваться доступность и досягаемость объектов социальной инфраструктуры,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Основной принцип, который должен реализовываться при формировании доступной среды - максимальная интеграция инвалидов во все сферы жизни общества.</w:t>
      </w:r>
    </w:p>
    <w:p w:rsidR="00AE10C8" w:rsidRDefault="00AE10C8" w:rsidP="00AE10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DF7951" w:rsidRDefault="00AE10C8" w:rsidP="00AE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Pr="00DF79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Административные правонарушения в области благоустройства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в качестве административных правонарушений в области благоустройства признаются: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E10C8" w:rsidRPr="00DF7951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накопление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и размещение  бытового, строительного, природного мусора, отходов производства и потребления, в т.ч. сельскохозяйственного, в не отведенных для этих целей  мес</w:t>
      </w:r>
      <w:r>
        <w:rPr>
          <w:rFonts w:ascii="Times New Roman" w:eastAsia="Times New Roman" w:hAnsi="Times New Roman" w:cs="Times New Roman"/>
          <w:sz w:val="28"/>
          <w:szCs w:val="28"/>
        </w:rPr>
        <w:t>тах;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загромождение и (или) захламление придомовой территории, территории общего пользования, складирование  строительных материалов, оборудования, грунта, дров, угля, кормов для животных на улицах, газонах и в других, не  отведенных для этих целей местах;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накопление мусора, грязи, нечистот, льда и загрязненного снега на проезжей части улиц, проездах, площадках, а также на территории  зеленых насаждений;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- сброс и размещение всякого рода отходов производства, пищевых отходов, золы, мусора, древесных остатков, снега, грунта, а также сточных вод из выгребных ям и не канализированных домов на улицу, на проезжую часть, в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lastRenderedPageBreak/>
        <w:t>лесную зону, вдоль дорог, в дренажные канавы, на берега ручьев, на свободные территории и в другие места, не отведенные для этих целей;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самовольная засыпка и захламление водоотводных канав, кюветов, водопропускных труб, в том числе установка устройств и размещение оборудования, препятствующих свободному стоку воды.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повреждение и уничтожение малых архитектурных форм;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повреждение или перемещение скамеек, оборудования для детских площадок, контейнеров для бытовых отходов и урн;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самовольная установка на стенах зданий различных растяжек, антенн и других устройств;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самовольная установка технических средств организации дорожного движения (шлагбаумы, ограждения, дорожные знаки и т.д.);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- самовольное строительство разного рода строений и коммуникаций (гаражи, сараи, бани, теплицы, </w:t>
      </w:r>
      <w:proofErr w:type="spellStart"/>
      <w:r w:rsidRPr="00DF7951">
        <w:rPr>
          <w:rFonts w:ascii="Times New Roman" w:eastAsia="Times New Roman" w:hAnsi="Times New Roman" w:cs="Times New Roman"/>
          <w:sz w:val="28"/>
          <w:szCs w:val="28"/>
        </w:rPr>
        <w:t>трубопереезды</w:t>
      </w:r>
      <w:proofErr w:type="spellEnd"/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и т.д.);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не надлежащее содержание собственниками</w:t>
      </w:r>
      <w:r>
        <w:rPr>
          <w:rFonts w:ascii="Times New Roman" w:eastAsia="Times New Roman" w:hAnsi="Times New Roman" w:cs="Times New Roman"/>
          <w:sz w:val="28"/>
          <w:szCs w:val="28"/>
        </w:rPr>
        <w:t>, арендаторами и пользователями: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зданий, сооружений, строений, ограждений и иных объектов на земельных участках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автотранспорта в местах, затрудняющих проезд специального автотранспорта к </w:t>
      </w:r>
      <w:proofErr w:type="spellStart"/>
      <w:r w:rsidRPr="00DF7951">
        <w:rPr>
          <w:rFonts w:ascii="Times New Roman" w:eastAsia="Times New Roman" w:hAnsi="Times New Roman" w:cs="Times New Roman"/>
          <w:sz w:val="28"/>
          <w:szCs w:val="28"/>
        </w:rPr>
        <w:t>мусоросборным</w:t>
      </w:r>
      <w:proofErr w:type="spellEnd"/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камерам и контейнерным площадкам;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осуществление движения своим ходом машин и механизмов на гусеничном ходу на улицах и дорогах с асфальтовым покрытием;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содержание отведённых территорий и мест общего пользования во время торговли с нарушением санитарных норм и правил;</w:t>
      </w:r>
    </w:p>
    <w:p w:rsidR="00AE10C8" w:rsidRPr="00DF7951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разжигание костров, сжигание мусора, листьев, сухой прошлогодней травы и совершение иных действий, нарушающих правила пожарной безопасности на территории поселения;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складирование тары и упаковочного материала на отведенных или закрепленных  территориях расположения   торговых точек;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привязка к деревьям веревок и проводов, прикрепление к ним рекламных щитов, расклейка объявлений и прочего, что может повредить зеленым насаждениям;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добывание сока из деревьев, подрубка, нанесение других механических повреждений деревьям, кустарникам;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самовольная вырубка деревьев и кустарников на территориях, являющихся местами общего пользования;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натравливание домашних животных на человека или иное домашнее животное;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  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>купание домашних животных в водоемах и местах, отведенных для массового купания людей;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51">
        <w:rPr>
          <w:rFonts w:ascii="Times New Roman" w:eastAsia="Times New Roman" w:hAnsi="Times New Roman" w:cs="Times New Roman"/>
          <w:sz w:val="28"/>
          <w:szCs w:val="28"/>
        </w:rPr>
        <w:t>- передвижение сельскохозяйственных животных на территории поселения без сопровождающих лиц;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проведение земляных работ без полученного в установленном порядке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E10C8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7951"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при производстве земляных работ.</w:t>
      </w:r>
    </w:p>
    <w:p w:rsidR="00AE10C8" w:rsidRPr="00742710" w:rsidRDefault="00AE10C8" w:rsidP="00AE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AE10C8" w:rsidRPr="00A90742" w:rsidRDefault="00AE10C8" w:rsidP="00AE10C8">
      <w:pPr>
        <w:shd w:val="clear" w:color="auto" w:fill="FFFFFF"/>
        <w:tabs>
          <w:tab w:val="left" w:pos="8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742">
        <w:rPr>
          <w:rFonts w:ascii="Times New Roman" w:hAnsi="Times New Roman" w:cs="Times New Roman"/>
          <w:b/>
          <w:color w:val="000000"/>
          <w:sz w:val="28"/>
          <w:szCs w:val="28"/>
        </w:rPr>
        <w:t>17. Контроль над исполнением Правил</w:t>
      </w:r>
    </w:p>
    <w:p w:rsidR="00AE10C8" w:rsidRDefault="00AE10C8" w:rsidP="00AE10C8">
      <w:p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17.1. </w:t>
      </w:r>
      <w:r w:rsidRPr="00A907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сельского поселения</w:t>
      </w:r>
      <w:r w:rsidRPr="00A90742">
        <w:rPr>
          <w:rFonts w:ascii="Times New Roman" w:hAnsi="Times New Roman" w:cs="Times New Roman"/>
          <w:color w:val="000000"/>
          <w:spacing w:val="5"/>
          <w:sz w:val="28"/>
          <w:szCs w:val="28"/>
        </w:rPr>
        <w:t>, ее структурные подразделения осуществляют кон</w:t>
      </w:r>
      <w:r w:rsidRPr="00A90742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троль в пределах своей компетенции за соблюдением физическими и юридическими лицами Правил.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E10C8" w:rsidRDefault="00AE10C8" w:rsidP="00AE10C8">
      <w:p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17.2. </w:t>
      </w:r>
      <w:r w:rsidRPr="00A9074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случае выявления фактов нарушений Правил </w:t>
      </w:r>
      <w:r w:rsidRPr="00A9074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уполномоченные органы местного самоуправления и их </w:t>
      </w:r>
      <w:r w:rsidRPr="00A90742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должностные лица вправе: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E10C8" w:rsidRDefault="00AE10C8" w:rsidP="00AE10C8">
      <w:p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742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выдать предписание об устранении нарушений;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E10C8" w:rsidRDefault="00AE10C8" w:rsidP="00AE10C8">
      <w:p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A90742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составить протокол об административном правонару</w:t>
      </w:r>
      <w:r w:rsidRPr="00A90742">
        <w:rPr>
          <w:rFonts w:ascii="Times New Roman" w:hAnsi="Times New Roman" w:cs="Times New Roman"/>
          <w:color w:val="000000"/>
          <w:spacing w:val="4"/>
          <w:sz w:val="28"/>
          <w:szCs w:val="28"/>
        </w:rPr>
        <w:t>шении в порядке, установленном действующим законода</w:t>
      </w:r>
      <w:r w:rsidRPr="00A9074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тельством;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E10C8" w:rsidRDefault="00AE10C8" w:rsidP="00AE10C8">
      <w:p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A907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обратиться в суд с заявлением (исковым заявлением) о </w:t>
      </w:r>
      <w:r w:rsidRPr="00A90742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признании незаконными действий (бездействия) физиче</w:t>
      </w:r>
      <w:r w:rsidRPr="00A9074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ских и (или) юридических лиц, нарушающих Правила, и о </w:t>
      </w:r>
      <w:r w:rsidRPr="00A90742">
        <w:rPr>
          <w:rFonts w:ascii="Times New Roman" w:hAnsi="Times New Roman" w:cs="Times New Roman"/>
          <w:color w:val="000000"/>
          <w:sz w:val="28"/>
          <w:szCs w:val="28"/>
        </w:rPr>
        <w:t>возмещении ущерба.</w:t>
      </w:r>
    </w:p>
    <w:p w:rsidR="00AE10C8" w:rsidRPr="006E002A" w:rsidRDefault="00AE10C8" w:rsidP="00AE10C8">
      <w:p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0C8" w:rsidRPr="001F14A3" w:rsidRDefault="00AE10C8" w:rsidP="00AE1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Ответственность за нарушение Правил благоустройства и санитарного содержания </w:t>
      </w:r>
      <w:r w:rsidRPr="00484D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сельского</w:t>
      </w:r>
      <w:r w:rsidRPr="001F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AE10C8" w:rsidRPr="00A5037C" w:rsidRDefault="00AE10C8" w:rsidP="00AE10C8">
      <w:pPr>
        <w:pStyle w:val="a8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742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val="ru-RU" w:eastAsia="ru-RU"/>
        </w:rPr>
        <w:t>18.1.</w:t>
      </w:r>
      <w:r w:rsidRPr="001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5037C">
        <w:rPr>
          <w:rFonts w:ascii="Times New Roman" w:hAnsi="Times New Roman" w:cs="Times New Roman"/>
          <w:sz w:val="28"/>
          <w:szCs w:val="28"/>
          <w:lang w:val="ru-RU"/>
        </w:rPr>
        <w:t>Лица, допустившие нарушение правил, несут ответственность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самоуправления.</w:t>
      </w:r>
    </w:p>
    <w:p w:rsidR="00AE10C8" w:rsidRPr="00A5037C" w:rsidRDefault="00AE10C8" w:rsidP="00AE10C8">
      <w:pPr>
        <w:pStyle w:val="a8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37C">
        <w:rPr>
          <w:rFonts w:ascii="Times New Roman" w:hAnsi="Times New Roman" w:cs="Times New Roman"/>
          <w:sz w:val="28"/>
          <w:szCs w:val="28"/>
          <w:lang w:val="ru-RU"/>
        </w:rPr>
        <w:t>Вред причиненный в результате нарушения правил, возмещается виновными лицами в порядке, установленном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10C8" w:rsidRPr="001F14A3" w:rsidRDefault="00AE10C8" w:rsidP="00AE1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0C8" w:rsidRPr="001F14A3" w:rsidRDefault="00AE10C8" w:rsidP="00AE1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FBA" w:rsidRPr="00AE10C8" w:rsidRDefault="00D74FBA">
      <w:pPr>
        <w:rPr>
          <w:rFonts w:ascii="Times New Roman" w:hAnsi="Times New Roman" w:cs="Times New Roman"/>
          <w:sz w:val="28"/>
          <w:szCs w:val="28"/>
        </w:rPr>
      </w:pPr>
    </w:p>
    <w:sectPr w:rsidR="00D74FBA" w:rsidRPr="00AE10C8" w:rsidSect="00484DA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07C7"/>
    <w:multiLevelType w:val="multilevel"/>
    <w:tmpl w:val="E20A2202"/>
    <w:lvl w:ilvl="0">
      <w:start w:val="3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FE"/>
    <w:rsid w:val="00010766"/>
    <w:rsid w:val="00026143"/>
    <w:rsid w:val="001050D1"/>
    <w:rsid w:val="001C735A"/>
    <w:rsid w:val="001E28A2"/>
    <w:rsid w:val="001F14A3"/>
    <w:rsid w:val="001F1ED5"/>
    <w:rsid w:val="00264517"/>
    <w:rsid w:val="002F59FE"/>
    <w:rsid w:val="00397EDB"/>
    <w:rsid w:val="005A53DC"/>
    <w:rsid w:val="00657758"/>
    <w:rsid w:val="006E002A"/>
    <w:rsid w:val="006E6348"/>
    <w:rsid w:val="00742710"/>
    <w:rsid w:val="008A5B83"/>
    <w:rsid w:val="00A03CB6"/>
    <w:rsid w:val="00A77403"/>
    <w:rsid w:val="00A90742"/>
    <w:rsid w:val="00AE10C8"/>
    <w:rsid w:val="00B305DD"/>
    <w:rsid w:val="00D204DD"/>
    <w:rsid w:val="00D74FBA"/>
    <w:rsid w:val="00EB544A"/>
    <w:rsid w:val="00F6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C8"/>
  </w:style>
  <w:style w:type="paragraph" w:styleId="1">
    <w:name w:val="heading 1"/>
    <w:basedOn w:val="a"/>
    <w:link w:val="10"/>
    <w:uiPriority w:val="9"/>
    <w:qFormat/>
    <w:rsid w:val="002F5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5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5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F59FE"/>
  </w:style>
  <w:style w:type="character" w:styleId="a3">
    <w:name w:val="Hyperlink"/>
    <w:basedOn w:val="a0"/>
    <w:uiPriority w:val="99"/>
    <w:semiHidden/>
    <w:unhideWhenUsed/>
    <w:rsid w:val="002F59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F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F14A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a6">
    <w:name w:val="Основной текст Знак"/>
    <w:basedOn w:val="a0"/>
    <w:link w:val="a5"/>
    <w:rsid w:val="001F14A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7">
    <w:name w:val="List Paragraph"/>
    <w:basedOn w:val="a"/>
    <w:uiPriority w:val="34"/>
    <w:qFormat/>
    <w:rsid w:val="00010766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8">
    <w:name w:val="No Spacing"/>
    <w:link w:val="a9"/>
    <w:qFormat/>
    <w:rsid w:val="00A90742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9">
    <w:name w:val="Без интервала Знак"/>
    <w:link w:val="a8"/>
    <w:locked/>
    <w:rsid w:val="00A90742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14eb0f9e-ff4c-49c8-bfc5-3ede32af8a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2017-04-19T09:46:00Z</dcterms:created>
  <dcterms:modified xsi:type="dcterms:W3CDTF">2017-10-24T06:09:00Z</dcterms:modified>
</cp:coreProperties>
</file>