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36" w:rsidRDefault="00177A36" w:rsidP="00177A3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77A36" w:rsidRPr="00F8161C" w:rsidRDefault="00177A36" w:rsidP="0017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61C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>
        <w:rPr>
          <w:rFonts w:ascii="Times New Roman" w:hAnsi="Times New Roman" w:cs="Times New Roman"/>
          <w:b/>
          <w:sz w:val="28"/>
          <w:szCs w:val="28"/>
        </w:rPr>
        <w:t>ВЛАДИМИРОВСКОГО</w:t>
      </w:r>
      <w:r w:rsidRPr="00F8161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177A36" w:rsidRPr="00FC49EB" w:rsidRDefault="00177A36" w:rsidP="0017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61C">
        <w:rPr>
          <w:rFonts w:ascii="Times New Roman" w:hAnsi="Times New Roman" w:cs="Times New Roman"/>
          <w:b/>
          <w:sz w:val="28"/>
          <w:szCs w:val="28"/>
        </w:rPr>
        <w:t xml:space="preserve">УБИНСКОГО РАЙОНА </w:t>
      </w:r>
    </w:p>
    <w:p w:rsidR="00177A36" w:rsidRPr="00F8161C" w:rsidRDefault="00177A36" w:rsidP="00177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61C">
        <w:rPr>
          <w:rFonts w:ascii="Times New Roman" w:hAnsi="Times New Roman" w:cs="Times New Roman"/>
          <w:b/>
          <w:sz w:val="28"/>
          <w:szCs w:val="28"/>
        </w:rPr>
        <w:t xml:space="preserve">НОВОСИБИРСКОЙ  ОБЛАСТИ                                                                       </w:t>
      </w:r>
    </w:p>
    <w:p w:rsidR="00177A36" w:rsidRDefault="00177A36" w:rsidP="00177A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A36" w:rsidRDefault="00177A36" w:rsidP="00177A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61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77A36" w:rsidRDefault="00177A36" w:rsidP="00177A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A36" w:rsidRPr="0063622A" w:rsidRDefault="00177A36" w:rsidP="00177A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8161C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177A36" w:rsidRPr="00F8161C" w:rsidRDefault="00177A36" w:rsidP="00177A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A36" w:rsidRPr="00680595" w:rsidRDefault="00177A36" w:rsidP="00177A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00.00.2018  </w:t>
      </w:r>
      <w:r w:rsidRPr="006805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00</w:t>
      </w:r>
      <w:r w:rsidRPr="00680595">
        <w:rPr>
          <w:rFonts w:ascii="Times New Roman" w:hAnsi="Times New Roman" w:cs="Times New Roman"/>
          <w:sz w:val="28"/>
          <w:szCs w:val="28"/>
        </w:rPr>
        <w:t>-па</w:t>
      </w:r>
    </w:p>
    <w:p w:rsidR="00177A36" w:rsidRDefault="00177A36" w:rsidP="00177A3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22784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177A36" w:rsidRPr="006C2BC1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 по присвоению и аннулированию адресов объектов адресации</w:t>
      </w:r>
    </w:p>
    <w:p w:rsidR="00177A36" w:rsidRDefault="00177A36" w:rsidP="00177A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услуг», администрация Владимировского сельсовета Убинского района Новосибирской области </w:t>
      </w:r>
      <w:proofErr w:type="spellStart"/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proofErr w:type="spellEnd"/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5B43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1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FE1F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177A36" w:rsidRPr="006C2BC1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1.Утвердить прилагаемый </w:t>
      </w:r>
      <w:r w:rsidR="00430FA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дминистративный регламент предоставления муниципальной услуги по  присвоению и аннулированию адресов объектов адресации. </w:t>
      </w:r>
    </w:p>
    <w:p w:rsidR="00177A36" w:rsidRPr="006C2BC1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B522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Признать утратившим силу следующее постановление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Владимировского сельсовета Убинского района Новосибирской области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77A36" w:rsidRPr="00177A36" w:rsidRDefault="00177A36" w:rsidP="00177A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6362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Pr="003F2A4C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.03.2017  </w:t>
      </w:r>
      <w:r w:rsidRPr="006805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A4C">
        <w:rPr>
          <w:rFonts w:ascii="Times New Roman" w:hAnsi="Times New Roman" w:cs="Times New Roman"/>
          <w:sz w:val="28"/>
          <w:szCs w:val="28"/>
        </w:rPr>
        <w:t>15</w:t>
      </w:r>
      <w:r w:rsidRPr="00680595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Pr="00177A36">
        <w:rPr>
          <w:rFonts w:ascii="Times New Roman" w:hAnsi="Times New Roman" w:cs="Times New Roman"/>
          <w:sz w:val="28"/>
          <w:szCs w:val="28"/>
        </w:rPr>
        <w:t xml:space="preserve"> </w:t>
      </w:r>
      <w:r w:rsidRP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присвоению, изменению и аннулированию адресов объектов адресации»</w:t>
      </w:r>
      <w:r w:rsidR="00430FA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7A36" w:rsidRPr="00177A36" w:rsidRDefault="00177A36" w:rsidP="00177A36">
      <w:pPr>
        <w:pStyle w:val="a3"/>
        <w:rPr>
          <w:rFonts w:ascii="Times New Roman" w:hAnsi="Times New Roman" w:cs="Times New Roman"/>
          <w:sz w:val="28"/>
          <w:lang w:val="ru-RU"/>
        </w:rPr>
      </w:pPr>
      <w:r w:rsidRPr="006C2BC1">
        <w:rPr>
          <w:rFonts w:ascii="Times New Roman" w:hAnsi="Times New Roman" w:cs="Times New Roman"/>
          <w:sz w:val="28"/>
          <w:szCs w:val="28"/>
          <w:lang w:val="ru-RU"/>
        </w:rPr>
        <w:t>- от 11.07.2017  № 34 – па «</w:t>
      </w:r>
      <w:r w:rsidRPr="00177A36">
        <w:rPr>
          <w:rFonts w:ascii="Times New Roman" w:hAnsi="Times New Roman" w:cs="Times New Roman"/>
          <w:sz w:val="28"/>
          <w:lang w:val="ru-RU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6C2BC1">
        <w:rPr>
          <w:rFonts w:ascii="Times New Roman" w:hAnsi="Times New Roman" w:cs="Times New Roman"/>
          <w:sz w:val="28"/>
          <w:lang w:val="ru-RU"/>
        </w:rPr>
        <w:t xml:space="preserve">Владимировского сельсовета Убинского района Новосибирской области от </w:t>
      </w:r>
      <w:r w:rsidRPr="006C2BC1">
        <w:rPr>
          <w:rFonts w:ascii="Times New Roman" w:hAnsi="Times New Roman" w:cs="Times New Roman"/>
          <w:sz w:val="28"/>
          <w:szCs w:val="28"/>
          <w:lang w:val="ru-RU"/>
        </w:rPr>
        <w:t>31.03.2017  № 15-па</w:t>
      </w:r>
      <w:r w:rsidRPr="006C2BC1">
        <w:rPr>
          <w:rFonts w:ascii="Times New Roman" w:hAnsi="Times New Roman" w:cs="Times New Roman"/>
          <w:sz w:val="28"/>
          <w:lang w:val="ru-RU"/>
        </w:rPr>
        <w:t xml:space="preserve">« 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 утверждении административного регламента предоставления</w:t>
      </w:r>
      <w:r w:rsidRPr="006C2B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муниципальной услуги по присвоению, изменению и аннулированию адресов объектов адресации»</w:t>
      </w:r>
      <w:r w:rsidR="00430FA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177A36" w:rsidRPr="00177A36" w:rsidRDefault="00177A36" w:rsidP="00177A3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- 08.11.2017  </w:t>
      </w:r>
      <w:r w:rsidRPr="006805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72</w:t>
      </w:r>
      <w:r w:rsidRPr="00680595">
        <w:rPr>
          <w:rFonts w:ascii="Times New Roman" w:hAnsi="Times New Roman" w:cs="Times New Roman"/>
          <w:sz w:val="28"/>
          <w:szCs w:val="28"/>
        </w:rPr>
        <w:t>-па</w:t>
      </w:r>
      <w:r w:rsidRPr="00177A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Pr="006E1117">
        <w:rPr>
          <w:rFonts w:ascii="Times New Roman" w:hAnsi="Times New Roman" w:cs="Times New Roman"/>
          <w:sz w:val="28"/>
        </w:rPr>
        <w:t xml:space="preserve">О внесении изменений в постановление администрации Владимировского сельсовета Убинского района Новосибирской области от </w:t>
      </w:r>
      <w:r w:rsidRPr="006E1117">
        <w:rPr>
          <w:rFonts w:ascii="Times New Roman" w:hAnsi="Times New Roman" w:cs="Times New Roman"/>
          <w:sz w:val="28"/>
          <w:szCs w:val="28"/>
        </w:rPr>
        <w:t>31.03.2017  № 15-па</w:t>
      </w:r>
      <w:r w:rsidR="00430FA3">
        <w:rPr>
          <w:rFonts w:ascii="Times New Roman" w:hAnsi="Times New Roman" w:cs="Times New Roman"/>
          <w:sz w:val="28"/>
          <w:szCs w:val="28"/>
        </w:rPr>
        <w:t xml:space="preserve"> </w:t>
      </w:r>
      <w:r w:rsidRPr="006E1117">
        <w:rPr>
          <w:rFonts w:ascii="Times New Roman" w:hAnsi="Times New Roman" w:cs="Times New Roman"/>
          <w:sz w:val="28"/>
        </w:rPr>
        <w:t>«</w:t>
      </w:r>
      <w:r w:rsidRPr="006E1117">
        <w:rPr>
          <w:rFonts w:ascii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Pr="006E1117">
        <w:rPr>
          <w:rFonts w:ascii="Times New Roman" w:hAnsi="Times New Roman" w:cs="Times New Roman"/>
          <w:sz w:val="28"/>
          <w:szCs w:val="28"/>
        </w:rPr>
        <w:t xml:space="preserve"> </w:t>
      </w:r>
      <w:r w:rsidRPr="006E1117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 по присвоению, и аннулированию адресов объектов адресации»</w:t>
      </w:r>
      <w:r w:rsidRPr="00430FA3">
        <w:rPr>
          <w:rFonts w:ascii="Times New Roman" w:hAnsi="Times New Roman" w:cs="Times New Roman"/>
          <w:color w:val="FF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3.</w:t>
      </w:r>
      <w:r w:rsidRPr="00177A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пункт 4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Владимировского сельсовета Убинского района Новосибирской области </w:t>
      </w:r>
      <w:r w:rsidRPr="0063622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5430A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5430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</w:t>
      </w:r>
      <w:r w:rsidRPr="00BE02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№ 77</w:t>
      </w:r>
      <w:r w:rsidRPr="00D6316C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726D9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постановления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726D9">
        <w:rPr>
          <w:rFonts w:ascii="Times New Roman" w:hAnsi="Times New Roman" w:cs="Times New Roman"/>
          <w:sz w:val="28"/>
          <w:szCs w:val="28"/>
        </w:rPr>
        <w:t>администрации 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7A36" w:rsidRPr="00177A36" w:rsidRDefault="00177A36" w:rsidP="00177A36">
      <w:pPr>
        <w:pStyle w:val="a3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4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.Опубликовать настоящее постановление в периодическом печатном издании  «Информационный вестник»  Владимировского сельсовета.</w:t>
      </w:r>
      <w:r w:rsidRPr="006C2BC1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.Контроль  исполнения  </w:t>
      </w:r>
      <w:r w:rsidRPr="00430FA3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настоящего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постановления оставляю за собой.</w:t>
      </w: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Владимировского сельсовета  </w:t>
      </w: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      Г.П.Чернов                                            </w:t>
      </w: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FA3" w:rsidRDefault="00430FA3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УТВЕРЖДЕН</w:t>
      </w:r>
    </w:p>
    <w:p w:rsidR="00177A36" w:rsidRPr="00B8389E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177A36" w:rsidRPr="00B8389E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177A36" w:rsidRPr="00B8389E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</w:t>
      </w:r>
    </w:p>
    <w:p w:rsidR="00177A36" w:rsidRPr="00B8389E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177A36" w:rsidRPr="00B8389E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.201</w:t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</w:p>
    <w:p w:rsidR="00177A36" w:rsidRPr="00B8389E" w:rsidRDefault="00177A36" w:rsidP="00177A36">
      <w:pPr>
        <w:spacing w:after="0" w:line="240" w:lineRule="auto"/>
        <w:jc w:val="right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АДМИНИСТРАТИВНЫЙРЕГЛАМЕНТ</w:t>
      </w: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присвоению и аннулированию адресов объектов адресации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177A36" w:rsidRPr="00B8389E" w:rsidRDefault="00177A36" w:rsidP="00177A36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1.1.  Административный регламент предоставления муниципальной услуги по присвоению и аннулированию адресов объектов адресации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(далее – администрация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1.2. За получение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услуги могут обратиться собственники объекта адресации по собственной инициативы либо лицом, обладающим одним из следующих вещных прав на объект адресации: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а) право хозяйственного ведения;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б) право оперативного управления;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право пожизненно наследуем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ого владения;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право постоянного (бессрочного) пользования.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177A36" w:rsidRPr="00B8389E" w:rsidRDefault="00177A36" w:rsidP="00177A3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2.1. Наименование муниципальной услуги: присвоение и аннулирование адресов объектов адресации.</w:t>
      </w:r>
    </w:p>
    <w:p w:rsidR="00B52224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4F81BD" w:themeColor="accent1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 Предоставление муниципальной услуги осуществляется администрацией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B52224">
        <w:rPr>
          <w:rFonts w:ascii="Times New Roman" w:eastAsia="Times New Roman" w:hAnsi="Times New Roman" w:cs="Times New Roman"/>
          <w:color w:val="4F81BD" w:themeColor="accent1"/>
          <w:sz w:val="28"/>
          <w:szCs w:val="28"/>
        </w:rPr>
        <w:t>.</w:t>
      </w:r>
    </w:p>
    <w:p w:rsidR="00177A36" w:rsidRPr="005A2878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2.2.1. 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 администрации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сельсовета: 6325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42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Новосибирская область, </w:t>
      </w:r>
      <w:proofErr w:type="spellStart"/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Убинский</w:t>
      </w:r>
      <w:proofErr w:type="spellEnd"/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район, село</w:t>
      </w:r>
      <w:r w:rsidR="003602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Владимировское</w:t>
      </w:r>
      <w:proofErr w:type="spellEnd"/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улица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Рабочая,17.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Часы приёма заявителей 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177A36" w:rsidRPr="00B8389E" w:rsidRDefault="00177A36" w:rsidP="00177A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fnavlad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177A36" w:rsidRPr="006C2BC1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официального сайта: </w:t>
      </w:r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4" w:history="1">
        <w:r w:rsidRPr="00177A3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</w:t>
        </w:r>
        <w:proofErr w:type="spellStart"/>
        <w:r w:rsidRPr="00177A3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vladimirovskoe</w:t>
        </w:r>
        <w:proofErr w:type="spellEnd"/>
        <w:r w:rsidRPr="00177A3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77A3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nso.ru</w:t>
        </w:r>
        <w:proofErr w:type="spellEnd"/>
      </w:hyperlink>
      <w:r w:rsidRPr="006C2BC1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2.2.2. 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месте нахождения, номерах справочных телефонов, адресах электронной почты администрации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размещаются на информационном стенде в администрации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официальном сайте администрации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и Едином портале государственных и муниципальных услуг.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2.2.3.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="00177A36" w:rsidRPr="00B8389E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177A36" w:rsidRPr="00B8389E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0254"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  <w:t xml:space="preserve">Руководитель филиала МФЦ – </w:t>
      </w:r>
      <w:proofErr w:type="spellStart"/>
      <w:r w:rsidRPr="00360254"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  <w:t>Денк</w:t>
      </w:r>
      <w:proofErr w:type="spellEnd"/>
      <w:r w:rsidRPr="00360254"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  <w:t xml:space="preserve"> Елена Анатольевна</w:t>
      </w:r>
      <w:r w:rsidRPr="00360254"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  <w:br/>
      </w:r>
      <w:r w:rsidRPr="00B838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телефон  8(383)66 22-990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B8389E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CellSpacing w:w="20" w:type="dxa"/>
        <w:tblInd w:w="582" w:type="dxa"/>
        <w:tblLook w:val="04A0"/>
      </w:tblPr>
      <w:tblGrid>
        <w:gridCol w:w="4440"/>
        <w:gridCol w:w="2469"/>
      </w:tblGrid>
      <w:tr w:rsidR="00177A36" w:rsidRPr="00B8389E" w:rsidTr="00360254">
        <w:trPr>
          <w:tblCellSpacing w:w="20" w:type="dxa"/>
        </w:trPr>
        <w:tc>
          <w:tcPr>
            <w:tcW w:w="4380" w:type="dxa"/>
            <w:vAlign w:val="center"/>
            <w:hideMark/>
          </w:tcPr>
          <w:p w:rsidR="00177A36" w:rsidRPr="00B8389E" w:rsidRDefault="00177A36" w:rsidP="003974B0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vAlign w:val="center"/>
            <w:hideMark/>
          </w:tcPr>
          <w:p w:rsidR="00177A36" w:rsidRPr="00B8389E" w:rsidRDefault="00177A36" w:rsidP="003974B0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177A36" w:rsidRPr="00B8389E" w:rsidTr="00360254">
        <w:trPr>
          <w:tblCellSpacing w:w="20" w:type="dxa"/>
        </w:trPr>
        <w:tc>
          <w:tcPr>
            <w:tcW w:w="4380" w:type="dxa"/>
            <w:vAlign w:val="center"/>
            <w:hideMark/>
          </w:tcPr>
          <w:p w:rsidR="00177A36" w:rsidRPr="00B8389E" w:rsidRDefault="00177A36" w:rsidP="003974B0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vAlign w:val="center"/>
            <w:hideMark/>
          </w:tcPr>
          <w:p w:rsidR="00177A36" w:rsidRPr="00B8389E" w:rsidRDefault="00177A36" w:rsidP="003974B0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177A36" w:rsidRPr="00B8389E" w:rsidTr="00360254">
        <w:trPr>
          <w:tblCellSpacing w:w="20" w:type="dxa"/>
        </w:trPr>
        <w:tc>
          <w:tcPr>
            <w:tcW w:w="6789" w:type="dxa"/>
            <w:gridSpan w:val="2"/>
            <w:vAlign w:val="center"/>
            <w:hideMark/>
          </w:tcPr>
          <w:p w:rsidR="00177A36" w:rsidRPr="00B8389E" w:rsidRDefault="00177A36" w:rsidP="003974B0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177A36" w:rsidRPr="00B8389E" w:rsidRDefault="00177A36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B8389E">
        <w:rPr>
          <w:rFonts w:ascii="Times New Roman" w:hAnsi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177A36" w:rsidRPr="00B8389E">
        <w:rPr>
          <w:rFonts w:ascii="Times New Roman" w:hAnsi="Times New Roman"/>
          <w:sz w:val="28"/>
          <w:szCs w:val="28"/>
        </w:rPr>
        <w:t xml:space="preserve"> ГАУ НСО «МФЦ» </w:t>
      </w:r>
      <w:proofErr w:type="spellStart"/>
      <w:r w:rsidR="00177A36" w:rsidRPr="00B8389E">
        <w:rPr>
          <w:rFonts w:ascii="Times New Roman" w:hAnsi="Times New Roman"/>
          <w:sz w:val="28"/>
          <w:szCs w:val="28"/>
        </w:rPr>
        <w:t>www.mfc-nso.ru</w:t>
      </w:r>
      <w:proofErr w:type="spellEnd"/>
      <w:r w:rsidR="00177A36" w:rsidRPr="00B8389E">
        <w:rPr>
          <w:rFonts w:ascii="Times New Roman" w:hAnsi="Times New Roman"/>
          <w:sz w:val="28"/>
          <w:szCs w:val="28"/>
        </w:rPr>
        <w:t>.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</w:t>
      </w:r>
      <w:r w:rsidR="00177A36" w:rsidRPr="00B8389E">
        <w:rPr>
          <w:rFonts w:ascii="Times New Roman" w:hAnsi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177A36" w:rsidRPr="00B8389E">
        <w:rPr>
          <w:rFonts w:ascii="Times New Roman" w:hAnsi="Times New Roman"/>
          <w:sz w:val="28"/>
          <w:szCs w:val="28"/>
        </w:rPr>
        <w:t xml:space="preserve"> по письменным и устным обращениям в адрес филиала МФЦ;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177A36" w:rsidRPr="00B8389E">
        <w:rPr>
          <w:rFonts w:ascii="Times New Roman" w:hAnsi="Times New Roman"/>
          <w:sz w:val="28"/>
          <w:szCs w:val="28"/>
        </w:rPr>
        <w:t xml:space="preserve"> по телефонам филиала МФЦ.</w:t>
      </w:r>
    </w:p>
    <w:p w:rsidR="00177A36" w:rsidRPr="00B8389E" w:rsidRDefault="00177A36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 xml:space="preserve">2.4. Заявитель вправе обратиться за предоставлением муниципальной услуги в письменной форме в  администрацию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B8389E">
        <w:rPr>
          <w:rFonts w:ascii="Times New Roman" w:hAnsi="Times New Roman"/>
          <w:sz w:val="28"/>
          <w:szCs w:val="28"/>
        </w:rPr>
        <w:t xml:space="preserve"> сельсовета или в филиал МФЦ: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177A36" w:rsidRPr="00B8389E">
        <w:rPr>
          <w:rFonts w:ascii="Times New Roman" w:hAnsi="Times New Roman"/>
          <w:sz w:val="28"/>
          <w:szCs w:val="28"/>
        </w:rPr>
        <w:t xml:space="preserve">на бумажном носителе лично в администрацию </w:t>
      </w:r>
      <w:r w:rsidR="00177A36">
        <w:rPr>
          <w:rFonts w:ascii="Times New Roman" w:hAnsi="Times New Roman"/>
          <w:sz w:val="28"/>
          <w:szCs w:val="28"/>
        </w:rPr>
        <w:t>Владимировского</w:t>
      </w:r>
      <w:r w:rsidR="00177A36" w:rsidRPr="00B8389E">
        <w:rPr>
          <w:rFonts w:ascii="Times New Roman" w:hAnsi="Times New Roman"/>
          <w:sz w:val="28"/>
          <w:szCs w:val="28"/>
        </w:rPr>
        <w:t xml:space="preserve"> сельсовета, филиал МФЦ Убинского района или почтовым отправлением по месту нахождения администрации </w:t>
      </w:r>
      <w:r w:rsidR="00177A36">
        <w:rPr>
          <w:rFonts w:ascii="Times New Roman" w:hAnsi="Times New Roman"/>
          <w:sz w:val="28"/>
          <w:szCs w:val="28"/>
        </w:rPr>
        <w:t>Владимировского</w:t>
      </w:r>
      <w:r w:rsidR="00177A36" w:rsidRPr="00B8389E">
        <w:rPr>
          <w:rFonts w:ascii="Times New Roman" w:hAnsi="Times New Roman"/>
          <w:sz w:val="28"/>
          <w:szCs w:val="28"/>
        </w:rPr>
        <w:t xml:space="preserve"> сельсовета;</w:t>
      </w:r>
    </w:p>
    <w:p w:rsidR="0022784E" w:rsidRPr="0022784E" w:rsidRDefault="0022784E" w:rsidP="00227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б) 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электронной форме (при наличии электронной подписи) путем направления запроса на адрес электронной почты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Владимировского 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сельсовета, или официальный сайт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или посредством личного кабинета Единого портала государственн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 муниципальных услуг (ЕПГУ)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77A36" w:rsidRPr="00B8389E" w:rsidRDefault="00177A36" w:rsidP="00177A3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hAnsi="Times New Roman"/>
          <w:sz w:val="28"/>
          <w:szCs w:val="28"/>
        </w:rPr>
      </w:pPr>
      <w:r w:rsidRPr="00B8389E">
        <w:rPr>
          <w:rFonts w:ascii="Times New Roman" w:hAnsi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177A36" w:rsidRPr="00B8389E">
        <w:rPr>
          <w:rFonts w:ascii="Times New Roman" w:hAnsi="Times New Roman"/>
          <w:sz w:val="28"/>
          <w:szCs w:val="28"/>
        </w:rPr>
        <w:t xml:space="preserve">в устной форме лично в часы приема в администрацию </w:t>
      </w:r>
      <w:r w:rsidR="00177A36">
        <w:rPr>
          <w:rFonts w:ascii="Times New Roman" w:hAnsi="Times New Roman"/>
          <w:sz w:val="28"/>
          <w:szCs w:val="28"/>
        </w:rPr>
        <w:t>Владимировского</w:t>
      </w:r>
      <w:r w:rsidR="00177A36" w:rsidRPr="00B8389E">
        <w:rPr>
          <w:rFonts w:ascii="Times New Roman" w:hAnsi="Times New Roman"/>
          <w:sz w:val="28"/>
          <w:szCs w:val="28"/>
        </w:rPr>
        <w:t xml:space="preserve"> сельсовета или по телефону в соответствии с графиком работы администрации </w:t>
      </w:r>
      <w:r w:rsidR="00177A36">
        <w:rPr>
          <w:rFonts w:ascii="Times New Roman" w:hAnsi="Times New Roman"/>
          <w:sz w:val="28"/>
          <w:szCs w:val="28"/>
        </w:rPr>
        <w:t>Владимировского</w:t>
      </w:r>
      <w:r w:rsidR="00177A36" w:rsidRPr="00B8389E">
        <w:rPr>
          <w:rFonts w:ascii="Times New Roman" w:hAnsi="Times New Roman"/>
          <w:sz w:val="28"/>
          <w:szCs w:val="28"/>
        </w:rPr>
        <w:t xml:space="preserve"> сельсовета;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177A36" w:rsidRPr="00B8389E"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администрации </w:t>
      </w:r>
      <w:r w:rsidR="00177A36">
        <w:rPr>
          <w:rFonts w:ascii="Times New Roman" w:hAnsi="Times New Roman"/>
          <w:sz w:val="28"/>
          <w:szCs w:val="28"/>
        </w:rPr>
        <w:t>Владимировского</w:t>
      </w:r>
      <w:r w:rsidR="00177A36" w:rsidRPr="00B8389E">
        <w:rPr>
          <w:rFonts w:ascii="Times New Roman" w:hAnsi="Times New Roman"/>
          <w:sz w:val="28"/>
          <w:szCs w:val="28"/>
        </w:rPr>
        <w:t xml:space="preserve"> сельсовета;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177A36" w:rsidRPr="00B8389E"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2.6.1.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2.6.2.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не более 10 минут.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2.6.3.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2.6.4.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2.6.5.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77A36" w:rsidRPr="00B8389E" w:rsidRDefault="0022784E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2.6.6.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77A36" w:rsidRPr="00B8389E" w:rsidRDefault="0022784E" w:rsidP="00177A36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2.6.7.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(далее – Глава </w:t>
      </w:r>
      <w:r w:rsid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просьбе заявителя должен быть направлен в форме электронного документа,</w:t>
      </w:r>
      <w:r w:rsidR="00177A36" w:rsidRPr="00A325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2.8.Результатом предоставления муниципальной услуги является выдача заявителю постановления  о присвоении или аннулировании адреса объекту адресации либо отказ в предоставлении услуги.</w:t>
      </w: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2.8.1.Присвоение объекту адресации адреса осуществляется: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77A36" w:rsidRPr="0022784E">
        <w:rPr>
          <w:rFonts w:ascii="Times New Roman" w:eastAsia="Times New Roman" w:hAnsi="Times New Roman" w:cs="Times New Roman"/>
          <w:sz w:val="28"/>
          <w:szCs w:val="28"/>
        </w:rPr>
        <w:t>в отношении земельных участков в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случаях: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подготовки документации по планировке территории в отношении застроенной и подлежащей застройке территории в соответствии с Градостроительным </w:t>
      </w:r>
      <w:hyperlink r:id="rId5" w:history="1">
        <w:r w:rsidR="00177A36" w:rsidRPr="00B838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выполнения в отношении земельного участка в соответствии с требованиями, установленными Федеральным </w:t>
      </w:r>
      <w:hyperlink r:id="rId6" w:history="1">
        <w:r w:rsidR="00177A36" w:rsidRPr="00B8389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77A36" w:rsidRPr="009B4A0A">
        <w:rPr>
          <w:rFonts w:ascii="Times New Roman" w:eastAsia="Times New Roman" w:hAnsi="Times New Roman" w:cs="Times New Roman"/>
          <w:sz w:val="28"/>
          <w:szCs w:val="28"/>
          <w:highlight w:val="yellow"/>
        </w:rPr>
        <w:t>О государственном кадастре недвижимости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>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77A36" w:rsidRPr="00A32573">
        <w:rPr>
          <w:rFonts w:ascii="Times New Roman" w:eastAsia="Times New Roman" w:hAnsi="Times New Roman" w:cs="Times New Roman"/>
          <w:sz w:val="28"/>
          <w:szCs w:val="28"/>
        </w:rPr>
        <w:t xml:space="preserve">) в отношении зданий, сооружений и объектов незавершенного строительства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>в случаях: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 выдачи (получения) разрешения на строительство здания или сооружения;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7" w:history="1">
        <w:r w:rsidR="00177A36" w:rsidRPr="00B8389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Градостроительным </w:t>
      </w:r>
      <w:hyperlink r:id="rId8" w:history="1">
        <w:r w:rsidR="00177A36" w:rsidRPr="00B838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177A36" w:rsidRPr="00A32573">
        <w:rPr>
          <w:rFonts w:ascii="Times New Roman" w:eastAsia="Times New Roman" w:hAnsi="Times New Roman" w:cs="Times New Roman"/>
          <w:sz w:val="28"/>
          <w:szCs w:val="28"/>
        </w:rPr>
        <w:t>) в отношении помещений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в случаях: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подготовки и оформления в установленном Жилищным </w:t>
      </w:r>
      <w:hyperlink r:id="rId9" w:history="1">
        <w:r w:rsidR="00177A36" w:rsidRPr="00B838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0" w:history="1">
        <w:r w:rsidR="00177A36" w:rsidRPr="00B8389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2.8.</w:t>
      </w:r>
      <w:r w:rsidR="0022784E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Аннулирование адреса объекта адресации осуществляется в случаях:</w:t>
      </w: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а)   прекращения существования объекта адресации;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177A36" w:rsidRPr="00B8389E">
        <w:rPr>
          <w:rFonts w:ascii="Times New Roman" w:eastAsia="Times New Roman" w:hAnsi="Times New Roman" w:cs="Times New Roman"/>
          <w:sz w:val="28"/>
          <w:szCs w:val="28"/>
        </w:rPr>
        <w:t>)  присвоения объекту адресации нового адреса.</w:t>
      </w:r>
    </w:p>
    <w:p w:rsidR="00177A36" w:rsidRPr="00B8389E" w:rsidRDefault="00177A36" w:rsidP="00177A36">
      <w:pPr>
        <w:spacing w:after="0" w:line="240" w:lineRule="auto"/>
        <w:ind w:right="113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2.9.Срок предоставления муниципальной услуги:</w:t>
      </w:r>
    </w:p>
    <w:p w:rsidR="00177A36" w:rsidRPr="00B8389E" w:rsidRDefault="0022784E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2.9.1. 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предоставления муниципальной услуги не должен превышать 1</w:t>
      </w:r>
      <w:r w:rsidR="008F64A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 со дня поступления  заявления о предоставлении услуги.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2.9.2.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выдачи документов, являющихся результатом предоставления услуги: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электронного документа  с использованием информационно-телекоммуникационных сетей общего пользования – не позднее одного рабочего дня   со дня истечения срока, установленного  в настоящем пункте;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документа на бумажном носителе посредством выдачи заявителю (представителю заявителя) – не позднее рабочего дня, следующего за 10-м рабочим днем  со дня истечения срока,  установленного  в настоящем пункте;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177A36"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многофункциональный центр по </w:t>
      </w:r>
      <w:proofErr w:type="spellStart"/>
      <w:r w:rsidR="00177A36"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меступредставления</w:t>
      </w:r>
      <w:proofErr w:type="spellEnd"/>
      <w:r w:rsidR="00177A36"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 установленного  в настоящем пункте.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177A36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2.9.3.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электронной почты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личного кабинета ЕПГУ).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2.10.Правовые основания для предоставления муниципальной услуги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 соответствии с: 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Конституцией Российской Федерации </w:t>
      </w:r>
      <w:r w:rsidRPr="00665F27">
        <w:rPr>
          <w:rFonts w:ascii="Times New Roman" w:eastAsia="Times New Roman" w:hAnsi="Times New Roman" w:cs="Times New Roman"/>
          <w:color w:val="FF0000"/>
          <w:sz w:val="28"/>
          <w:szCs w:val="28"/>
        </w:rPr>
        <w:t>(«Российская газета» 25.12.1993 № 237)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Земельным кодексом Российской Федерации от 25.10.2001 № 136-ФЗ;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Градостроительным кодексом Российской Федерации от 29.12.2004 № 190-ФЗ;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-Федеральным законом от 06.10.2003 №</w:t>
      </w:r>
      <w:r w:rsidR="00665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  <w:r w:rsidRPr="00665F27">
        <w:rPr>
          <w:rFonts w:ascii="Times New Roman" w:eastAsia="Times New Roman" w:hAnsi="Times New Roman" w:cs="Times New Roman"/>
          <w:color w:val="FF0000"/>
          <w:sz w:val="28"/>
          <w:szCs w:val="28"/>
        </w:rPr>
        <w:t>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Федеральным законом от 02.05.2006 № 59-ФЗ «О порядке рассмотрения обращений граждан Российской Федерации» </w:t>
      </w:r>
      <w:r w:rsidRPr="00665F27">
        <w:rPr>
          <w:rFonts w:ascii="Times New Roman" w:eastAsia="Times New Roman" w:hAnsi="Times New Roman" w:cs="Times New Roman"/>
          <w:color w:val="FF0000"/>
          <w:sz w:val="28"/>
          <w:szCs w:val="28"/>
        </w:rPr>
        <w:t>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</w:t>
      </w:r>
      <w:r w:rsidRPr="00665F27">
        <w:rPr>
          <w:rFonts w:ascii="Times New Roman" w:eastAsia="Times New Roman" w:hAnsi="Times New Roman" w:cs="Times New Roman"/>
          <w:color w:val="FF0000"/>
          <w:sz w:val="28"/>
          <w:szCs w:val="28"/>
        </w:rPr>
        <w:t>(текст Федерального закона опубликован в изданиях «Собрание законодательства РФ», 02.08.2010, № 31, ст. 4179, «Российская газета», 30.07.2010, № 168)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Постановление правительства Российской </w:t>
      </w:r>
      <w:r w:rsidR="00665F27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едерации от 19 ноября 2014 года № 1221 </w:t>
      </w:r>
      <w:r w:rsidR="00665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« Об утверждении Правил присвоения и аннулирования адресов»</w:t>
      </w:r>
      <w:r w:rsidR="00665F2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 Министерства финансов Российской Федерации от 11 декабря 2014 года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адреса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аннулировании его адреса»;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иные муниципальные правовые акты.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2.11.Полный перечень документов, необходимых для предоставления муниципальной услуги: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адреса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аннулировании его адреса;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документ, удостоверяющий  личность физического лица;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в) свидетельство о регистрации юридического лица или сведения из единого государственного реестра юридических лиц;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г)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правоустанавливающие и (или)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правоудостоверяющие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на объект (объекты) адресации; 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ж)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и) кадастровый паспорт объекта адресации (в случае присвоения адреса объекту адресации, поставленному на кадастровый учет);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л)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м) кадастровая выписка об объекте недвижимости, который снят с учета (в случае аннулирования адреса объекта адресации);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документ, удостоверяющий личность представителя заявителя (копия);</w:t>
      </w:r>
    </w:p>
    <w:p w:rsidR="00177A36" w:rsidRPr="00B8389E" w:rsidRDefault="0022784E" w:rsidP="00177A3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77A36"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надлежащим образом заверенная доверенность (копия).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2.11.1.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Полный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адреса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аннулировании его адреса;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документ, удостоверяющий  личность физического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2.11.2. Перечень документов, необходимых для предоставления муниципальной услуги и находящихся в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распоряжении государственных 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органов, органов местного самоуправления и иных органов, участвующих в предоставлении муниципальной услуги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</w:rPr>
        <w:t>истребуемых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самостоятельно, или предоставляемых заявителем по желанию: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а) свидетельство о регистрации юридического лица или сведения из единого государственного реестра юридических лиц;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правоустанавливающие и (или)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правоудостоверяющие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на объект (объекты) адресации; 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г)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е)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ж) кадастровый паспорт объекта адресации (в случае присвоения адреса объекту адресации, поставленному на кадастровый учет);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к) кадастровая выписка об объекте недвижимости, который снят с учета (в случае аннулирования адреса объекта адресации);</w:t>
      </w:r>
    </w:p>
    <w:p w:rsidR="00177A36" w:rsidRPr="00B8389E" w:rsidRDefault="00177A36" w:rsidP="00177A3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л)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2.12.Запрещается требовать от заявителя: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 210-ФЗ.</w:t>
      </w:r>
    </w:p>
    <w:p w:rsidR="0022784E" w:rsidRDefault="00177A36" w:rsidP="0022784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2.13</w:t>
      </w:r>
      <w:r w:rsidR="00CD19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2784E"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784E" w:rsidRPr="006B1B0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услуги.                                                           Основания  для отказа в</w:t>
      </w:r>
      <w:r w:rsid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приеме документов отсутствуют</w:t>
      </w:r>
      <w:r w:rsidR="0022784E" w:rsidRPr="00CD1965">
        <w:rPr>
          <w:rFonts w:ascii="Times New Roman" w:eastAsia="Times New Roman" w:hAnsi="Times New Roman" w:cs="Times New Roman"/>
          <w:color w:val="FF0000"/>
          <w:sz w:val="28"/>
          <w:szCs w:val="28"/>
        </w:rPr>
        <w:t>»</w:t>
      </w:r>
    </w:p>
    <w:p w:rsidR="00177A36" w:rsidRPr="00B8389E" w:rsidRDefault="00177A36" w:rsidP="0022784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2.14. Основаниями для отказа в предоставлении муниципальной услуги являются: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CD196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заявление</w:t>
      </w:r>
      <w:r w:rsidR="00CD1965" w:rsidRPr="00CD1965">
        <w:rPr>
          <w:rFonts w:ascii="Times New Roman" w:eastAsia="Times New Roman" w:hAnsi="Times New Roman" w:cs="Times New Roman"/>
          <w:color w:val="4F81BD" w:themeColor="accent1"/>
          <w:sz w:val="28"/>
          <w:szCs w:val="28"/>
        </w:rPr>
        <w:t>м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о присвоении объекту адресации адреса обратилось лицо, не указанное в пункте 1.2.настоящего административного регламента;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 заявителем (представителем заявителя) по собственной инициативе;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(представителем заявителя), выданы с нарушением порядка, установленного законодательством Российской Федерации;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083B">
        <w:rPr>
          <w:rFonts w:ascii="Times New Roman" w:eastAsia="Times New Roman" w:hAnsi="Times New Roman" w:cs="Times New Roman"/>
          <w:sz w:val="28"/>
          <w:szCs w:val="28"/>
        </w:rPr>
        <w:t>г) отсутствуют случаи  и условия для присвоения объекту адресации адреса или аннулирования его адреса, указанные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пунктах 2.8.1-2.8.3.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2.15.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2.16. Размер платы, взимаемой с заявителя при предоставлении муниципальной услуги:</w:t>
      </w:r>
    </w:p>
    <w:p w:rsidR="00177A36" w:rsidRPr="00B8389E" w:rsidRDefault="00177A36" w:rsidP="00177A36">
      <w:pPr>
        <w:tabs>
          <w:tab w:val="left" w:pos="54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услуга предоставляется бесплатно.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2.17. 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2.18. Срок и порядок регистрации запроса заявителя о предоставлении муниципальной услуги: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(почтой); один день со дня поступления запроса через электронные каналы связи (электронной почтой).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2.19. Требования к помещениям, в которых предоставляется муниципальная услуга: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2.19.1. 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2.20. Требования к местам для ожидания: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2.21. Требования к местам для получения информации о муниципальной услуге: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2.22.Требования к местам приема заявителей: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2.23. Показатели качества и доступности предоставления муниципальной услуги: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2.23.1.Показатели качества муниципальной услуги: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color w:val="000000"/>
          <w:sz w:val="28"/>
          <w:szCs w:val="28"/>
        </w:rPr>
        <w:t>2.23.2.</w:t>
      </w:r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 Показатели доступности предоставления муниципальной услуги: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2) открытость и доступность информации о порядке и стандарте предоставления муниципальной услуги, размещенной на информационных стендах, на Интернет-ресурсах администрации </w:t>
      </w:r>
      <w:r w:rsidR="008F64AA"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3) пешеходная доступность от остановок общественного транспорта до здания администрации </w:t>
      </w:r>
      <w:r w:rsidR="008F64AA">
        <w:rPr>
          <w:rFonts w:ascii="Times New Roman" w:eastAsia="Times New Roman" w:hAnsi="Times New Roman" w:cs="Times New Roman"/>
          <w:sz w:val="28"/>
          <w:szCs w:val="28"/>
        </w:rPr>
        <w:t xml:space="preserve">Владимировского </w:t>
      </w:r>
      <w:r w:rsidRPr="00177A36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5)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6) возможность получения муниципальной услуги на базе МФЦ;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7) направление заявления в электронной форме;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8) беспрепятственный доступ к местам предоставления муниципальной услуги для </w:t>
      </w:r>
      <w:proofErr w:type="spellStart"/>
      <w:r w:rsidRPr="00177A36">
        <w:rPr>
          <w:rFonts w:ascii="Times New Roman" w:eastAsia="Times New Roman" w:hAnsi="Times New Roman" w:cs="Times New Roman"/>
          <w:sz w:val="28"/>
          <w:szCs w:val="28"/>
        </w:rPr>
        <w:t>маломобильных</w:t>
      </w:r>
      <w:proofErr w:type="spellEnd"/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7A36">
        <w:rPr>
          <w:rFonts w:ascii="Times New Roman" w:eastAsia="Times New Roman" w:hAnsi="Times New Roman" w:cs="Times New Roman"/>
          <w:sz w:val="28"/>
          <w:szCs w:val="28"/>
        </w:rPr>
        <w:t>маломобильных</w:t>
      </w:r>
      <w:proofErr w:type="spellEnd"/>
      <w:r w:rsidRPr="00177A36">
        <w:rPr>
          <w:rFonts w:ascii="Times New Roman" w:eastAsia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9)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</w:t>
      </w:r>
    </w:p>
    <w:p w:rsidR="00177A36" w:rsidRPr="00177A36" w:rsidRDefault="00177A36" w:rsidP="00177A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7A36">
        <w:rPr>
          <w:rFonts w:ascii="Times New Roman" w:eastAsia="Times New Roman" w:hAnsi="Times New Roman" w:cs="Times New Roman"/>
          <w:sz w:val="28"/>
          <w:szCs w:val="28"/>
        </w:rPr>
        <w:t>10)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услуги».</w:t>
      </w:r>
    </w:p>
    <w:p w:rsidR="00177A36" w:rsidRPr="00EE0421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7A36" w:rsidRPr="005A2878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2552E" w:rsidRDefault="00F2552E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F2552E" w:rsidRDefault="00F2552E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 Административные процедуры предоставления</w:t>
      </w:r>
    </w:p>
    <w:p w:rsidR="00177A36" w:rsidRPr="00B8389E" w:rsidRDefault="00177A36" w:rsidP="00177A36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3.1. Предоставление муниципальной услуги состоит из следующей последовательности административных процедур: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прием заявления о присвоении аннулировании адреса объекту адресации;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проверка наличия необходимых документов, прилагаемых к заявлению, и правильности оформления представленных документов;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3) подбор и изучение архивных, проектных и прочих материалов, необходимых для установления и оформления адресных документов;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4)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5) регистрация адреса объекта адресации в адресном реестре;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6) подготовка и утверждение постановления о регистрации адреса объекта адресации;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7) выдача заявителю постановление о  регистрации адреса объекта адресации либо отказа в присвоении  адреса объекту адресации.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 Проверка наличия необходимых документов, прилагаемых к заявлению, и правильности оформления представленных документов.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3.2.1. Основанием для начала административной процедуры по проверки наличия необходимых документов, прилагаемых к заявлению, и правильности оформления представленных документов является обращение с заявлением и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3.2.2. Специалист, осуществляет прием документов, устанавливает предмет обращения, личность заявителя, полномочия представителя заявителя.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5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3.2.3. Специалист, осуществляет прием документов, проверяет: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наличие всех необходимых документов, предусмотренных пунктом 2.11. настоящего административного регламента;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правильность заполнения заявления;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соответствие подлинники и копий представленных документов.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10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3.2.4</w:t>
      </w:r>
      <w:r w:rsidR="0070006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Специалист проверяет соответствие представленных документов следующим требованиям, удостоверяясь, что: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документы в установленных законодательством случаях удостоверены, скреплены печатями, имеют надлежащие подписи сторон или определенных законодательством должностных лиц;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- фамилии, имена и отчества заявителей, адреса регистрации написаны полностью;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- пакет представленных документов полностью укомплектован.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15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3.2.5. При отсутствии необходимых документов, неправильном заполнении заявления специалист,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10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3.3. Подбор и изучение архивных, проектных и прочих материалов, необходимых для установления и оформления адресных документов.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подготовку постановления о  регистрации адреса объекта адресации, изучает содержание документов, приложенных к заявлению, осуществляет подбор и изучение архивных, проектных и прочих материалов, необходимых для установления и оформления адресных документов.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30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3.4.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подготовку постановления о  регистрации адреса объекта адресации, осуществляет обследование территории на местности, где расположен объект адресации, для которого устанавливается адрес, а также осуществляет взаимное согласование устанавливаемых и существующих адресов близлежащих объектов недвижимости.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 случае установления адреса объекту адресации на территории, где не поименованы элементы уличной сети, в установленном порядке выполняется процедура присвоения названия элементу уличной сети.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20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3.5. Регистрация адреса объекта недвижимости в адресном реестре.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информации об адресуемом объекте адресации в адресном реестре поселения, специалист ответственный за подготовку акта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регистрации адреса объекта адресации, осуществляет регистрацию адреса объекта адресации в адресный реестр поселения.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заявителем документов, из которых усматривается, что объект адресации зарегистрирован в адресном реестре, но имеет адрес, отличающийся от адресов, используемых в представленных документах, специалист ответственный за подготовку постановления о  регистрации адреса объекта адресации на основании архивных документов и записей производит идентификацию отношения данного объекта недвижимости и используемых адресов.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Установленные отношения подтверждаются постановлением о регистрации адреса объектам адресации с обязательным указанием, что данный объект недвижимости ранее в перечисленных документах был адресован иначе.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15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3.6. Подготовка и утверждение постановления о  регистрации адреса объекта адресации.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подготовку постановления о регистрации адреса объекта адресации, осуществляет подготовку постановления о  регистрации адреса объекта недвижимости либо отказ в присвоении адреса объекту адресации и направляет его Главе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для принятия решения об утверждении постановления о регистрации адреса (отказе в присвоении  адреса объекту адресации).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Максимальная продолжительность административного действия – 15 минут.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3.7. Выдача заявителю постановления о  регистрации адреса объекта адресации или отказа в присвоении адреса объекту адресации.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Специалистом, осуществляющим прием заявления, производится выдача заявителю копии постановления о регистрации адреса объекта адресации на руки в случае личного обращения, через филиал МФЦ, в случае подачи заявления через филиал МФЦ заявителя также уведомляют через функционал личного кабинета либо способом указанным в заявлении.</w:t>
      </w:r>
    </w:p>
    <w:p w:rsidR="00177A36" w:rsidRPr="00B8389E" w:rsidRDefault="00177A36" w:rsidP="00177A36">
      <w:pPr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дней.</w:t>
      </w:r>
    </w:p>
    <w:p w:rsidR="00177A36" w:rsidRPr="00B8389E" w:rsidRDefault="00177A36" w:rsidP="00177A36">
      <w:pPr>
        <w:tabs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МФЦ: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филиала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информационной системе «ЦПГУ». Д</w:t>
      </w:r>
      <w:r w:rsidRPr="00B8389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анные документы направляются для рассмотрения специалистам администрации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сельсовета, ответственным за регистрацию поступивших документов в ИС МАИС.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.3. Зарегистрированный пакет оригиналов документов передается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курьером филиала МФЦ в порядке, определённом соглашением между филиалом МФЦ и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.4. После принятия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.5. 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 к настоящему административному регламенту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B45D8">
        <w:rPr>
          <w:rFonts w:ascii="Times New Roman" w:eastAsia="Times New Roman" w:hAnsi="Times New Roman" w:cs="Times New Roman"/>
          <w:color w:val="FF0000"/>
          <w:sz w:val="28"/>
          <w:szCs w:val="28"/>
        </w:rPr>
        <w:t>«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3.9. Особенности предоставления муниципальной услуги в электронной форме.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 3.9.1.При предоставлении муниципальных услуг в электронной форме заявителю обеспечивается: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запись на прием в администрацию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для подачи запроса о предоставлении муниципальной услуги (далее – запрос);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3) формирование запроса;</w:t>
      </w:r>
    </w:p>
    <w:p w:rsid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прием и регистрация администрацией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запроса и документов, необходимых для предоставления муниципальной услуги;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Arial"/>
          <w:sz w:val="28"/>
          <w:szCs w:val="28"/>
        </w:rPr>
        <w:t>5) получение решения об отказе;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</w:t>
      </w:r>
    </w:p>
    <w:p w:rsid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Arial"/>
          <w:sz w:val="28"/>
          <w:szCs w:val="28"/>
        </w:rPr>
      </w:pPr>
      <w:r w:rsidRPr="0022784E">
        <w:rPr>
          <w:rFonts w:ascii="Times New Roman" w:eastAsia="Times New Roman" w:hAnsi="Times New Roman" w:cs="Arial"/>
          <w:sz w:val="28"/>
          <w:szCs w:val="28"/>
        </w:rPr>
        <w:t>6) получение све</w:t>
      </w:r>
      <w:r>
        <w:rPr>
          <w:rFonts w:ascii="Times New Roman" w:eastAsia="Times New Roman" w:hAnsi="Times New Roman" w:cs="Arial"/>
          <w:sz w:val="28"/>
          <w:szCs w:val="28"/>
        </w:rPr>
        <w:t xml:space="preserve">дений о ходе выполнения запроса                                                      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Arial"/>
          <w:sz w:val="28"/>
          <w:szCs w:val="28"/>
        </w:rPr>
        <w:t>7) возможность оценки качества предоставления муниципальной услуги заявителем;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досудебное (внесудебное) обжалование решений и действий (бездействия)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должностного лица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либо специалиста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 3.9.2</w:t>
      </w:r>
      <w:r w:rsidR="00DB45D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Заявление и документы в электронной форме представляются в соответствии с требованиями приказа Минэкономразвития России № 7.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соответствовать требованиям Федерального закона от 06.04.2011 № 63-ФЗ «Об электронной подписи» и Федерального закона </w:t>
      </w:r>
      <w:r w:rsidR="00DB45D8" w:rsidRPr="00DB45D8">
        <w:rPr>
          <w:rFonts w:ascii="Times New Roman" w:eastAsia="Times New Roman" w:hAnsi="Times New Roman" w:cs="Times New Roman"/>
          <w:color w:val="4F81BD" w:themeColor="accent1"/>
          <w:sz w:val="28"/>
          <w:szCs w:val="28"/>
        </w:rPr>
        <w:t>от 27.07.2018</w:t>
      </w:r>
      <w:r w:rsidR="00DB45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№ 210-ФЗ</w:t>
      </w:r>
      <w:r w:rsidR="00DB45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45D8" w:rsidRPr="00DB45D8">
        <w:rPr>
          <w:rFonts w:ascii="Times New Roman" w:eastAsia="Times New Roman" w:hAnsi="Times New Roman" w:cs="Times New Roman"/>
          <w:color w:val="4F81BD" w:themeColor="accent1"/>
          <w:sz w:val="28"/>
          <w:szCs w:val="28"/>
        </w:rPr>
        <w:t>«Об организации предоставления государственных и муниципальных услуг»</w:t>
      </w:r>
      <w:r w:rsidRPr="00DB45D8">
        <w:rPr>
          <w:rFonts w:ascii="Times New Roman" w:eastAsia="Times New Roman" w:hAnsi="Times New Roman" w:cs="Times New Roman"/>
          <w:color w:val="4F81BD" w:themeColor="accent1"/>
          <w:sz w:val="28"/>
          <w:szCs w:val="28"/>
        </w:rPr>
        <w:t>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несоблюдении требований к электронной подписи заявитель предъявляет оригиналы указанных документов для сличения при личной явке в администрацию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только в случае принятия решения о предоставлении муниципальной услуги.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 3.9.3. 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регистрации запроса на предоставление муниципальной услуги посредством ЕПГУ заявителю необходимо: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1) авторизоваться на ЕПГУ (войти в личный кабинет);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2) из списка муниципальных услуг выбрать соответствующую муниципальную услугу;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3) нажатием кнопки «Получить услугу» инициализировать операцию по заполнению электронной формы заявления;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4) 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отправить запрос в администрацию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22784E" w:rsidRPr="0022784E" w:rsidRDefault="0022784E" w:rsidP="0022784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84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7A36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B838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контроля за исполнением регламента</w:t>
      </w: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контроль за соблюдением и исполнением специалистами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4.3. 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письменного и устного обращения в адрес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4.4. Ответственность за предоставление муниципальной услуги возлагается на Главу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proofErr w:type="spellEnd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Убинского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который непосредственно принимает решение по вопросам предоставления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услуги.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b/>
          <w:sz w:val="28"/>
          <w:szCs w:val="28"/>
        </w:rPr>
        <w:t>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5.1. Заявитель вправе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77A36" w:rsidRPr="00B8389E" w:rsidRDefault="00177A36" w:rsidP="00177A36">
      <w:pPr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его отсутствия рассматриваются непосредственно  руководителем органа, предоставляющего муниципальную услугу.    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5.3.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B8389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389E">
        <w:rPr>
          <w:rFonts w:ascii="Times New Roman" w:eastAsia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5.4. Жалоба должна содержать: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77A36" w:rsidRPr="00B8389E" w:rsidRDefault="00177A36" w:rsidP="00177A36">
      <w:pPr>
        <w:tabs>
          <w:tab w:val="left" w:pos="708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 xml:space="preserve"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</w:t>
      </w:r>
      <w:r w:rsidRPr="00B8389E">
        <w:rPr>
          <w:rFonts w:ascii="Times New Roman" w:eastAsia="Times New Roman" w:hAnsi="Times New Roman" w:cs="Times New Roman"/>
          <w:sz w:val="28"/>
          <w:szCs w:val="28"/>
        </w:rPr>
        <w:lastRenderedPageBreak/>
        <w:t>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177A36" w:rsidRPr="00B8389E" w:rsidRDefault="00177A36" w:rsidP="0017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5.7. 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77A36" w:rsidRPr="00B8389E" w:rsidRDefault="00177A36" w:rsidP="00177A3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77A36" w:rsidRPr="00B8389E" w:rsidRDefault="00177A36" w:rsidP="00177A36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sz w:val="28"/>
          <w:szCs w:val="28"/>
        </w:rPr>
        <w:t>5.9. 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02.05.2006 № 59-ФЗ «О порядке рассмотрения обращений граждан Российской Федерации».</w:t>
      </w:r>
    </w:p>
    <w:p w:rsidR="00177A36" w:rsidRDefault="00177A36" w:rsidP="006C2B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Default="00177A36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65AE" w:rsidRDefault="00CE65AE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177A36" w:rsidRDefault="00177A36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CE65AE" w:rsidRDefault="00CE65AE" w:rsidP="00CE65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</w:t>
      </w:r>
      <w:proofErr w:type="gramStart"/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</w:t>
      </w:r>
      <w:proofErr w:type="gramEnd"/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E65AE" w:rsidRPr="00CE65AE" w:rsidRDefault="00CE65AE" w:rsidP="00CE65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регламента предоставления</w:t>
      </w:r>
    </w:p>
    <w:p w:rsidR="00CE65AE" w:rsidRDefault="00CE65AE" w:rsidP="00CE65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</w:t>
      </w:r>
      <w:proofErr w:type="gramStart"/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E65AE" w:rsidRDefault="00CE65AE" w:rsidP="00CE65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присвоению и аннулированию </w:t>
      </w:r>
    </w:p>
    <w:p w:rsidR="00CE65AE" w:rsidRPr="00CE65AE" w:rsidRDefault="00CE65AE" w:rsidP="00CE65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65AE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адресов объектов адресации</w:t>
      </w:r>
    </w:p>
    <w:p w:rsidR="00CE65AE" w:rsidRPr="00B8389E" w:rsidRDefault="00CE65AE" w:rsidP="0017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БЛОК-СХЕМА</w:t>
      </w: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89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3"/>
        <w:gridCol w:w="3071"/>
        <w:gridCol w:w="3257"/>
      </w:tblGrid>
      <w:tr w:rsidR="00177A36" w:rsidRPr="00B8389E" w:rsidTr="003974B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A36" w:rsidRPr="00B8389E" w:rsidRDefault="00177A36" w:rsidP="00177A36">
            <w:pPr>
              <w:spacing w:before="100" w:beforeAutospacing="1" w:after="100" w:afterAutospacing="1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рием заявления о присвоении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аннулировании адреса объекту адресации</w:t>
            </w:r>
          </w:p>
        </w:tc>
      </w:tr>
      <w:tr w:rsidR="00177A36" w:rsidRPr="00B8389E" w:rsidTr="003974B0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7A36" w:rsidRPr="00B8389E" w:rsidRDefault="0043479D" w:rsidP="00177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479D">
              <w:rPr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margin-left:82.65pt;margin-top:-.4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7A36" w:rsidRPr="00B8389E" w:rsidTr="003974B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A36" w:rsidRPr="00B8389E" w:rsidRDefault="00177A36" w:rsidP="003974B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наличия необходимых документов, прилагаемых к заявлению, и правильности оформления представленных документов</w:t>
            </w:r>
          </w:p>
        </w:tc>
      </w:tr>
      <w:tr w:rsidR="00177A36" w:rsidRPr="00B8389E" w:rsidTr="003974B0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479D">
              <w:rPr>
                <w:sz w:val="28"/>
                <w:szCs w:val="28"/>
              </w:rPr>
              <w:pict>
                <v:shape id="Прямая со стрелкой 3" o:spid="_x0000_s1027" type="#_x0000_t32" style="position:absolute;left:0;text-align:left;margin-left:81.9pt;margin-top:.15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7A36" w:rsidRPr="00B8389E" w:rsidTr="003974B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и изучение архивных, проектных и прочих материалов, необходимых для установления и оформления адресных документов</w:t>
            </w:r>
          </w:p>
        </w:tc>
      </w:tr>
      <w:tr w:rsidR="00177A36" w:rsidRPr="00B8389E" w:rsidTr="003974B0">
        <w:trPr>
          <w:trHeight w:val="4576"/>
        </w:trPr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28" style="position:absolute;left:0;text-align:left;margin-left:-7.8pt;margin-top:5.3pt;width:480.75pt;height:54.75pt;z-index:251662336">
                  <v:textbox style="mso-next-textbox:#_x0000_s1028">
                    <w:txbxContent>
                      <w:p w:rsidR="00177A36" w:rsidRPr="008231E2" w:rsidRDefault="00177A36" w:rsidP="00177A36">
                        <w:pPr>
                          <w:spacing w:after="0" w:line="240" w:lineRule="auto"/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</w:t>
                        </w:r>
                      </w:p>
                    </w:txbxContent>
                  </v:textbox>
                </v:rect>
              </w:pict>
            </w: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29" style="position:absolute;left:0;text-align:left;margin-left:-7.8pt;margin-top:.55pt;width:480.75pt;height:34.25pt;z-index:251663360">
                  <v:textbox>
                    <w:txbxContent>
                      <w:p w:rsidR="00177A36" w:rsidRPr="008231E2" w:rsidRDefault="00177A36" w:rsidP="00177A36">
                        <w:pPr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регистрация адреса объекта адресации в адресном реестре</w:t>
                        </w:r>
                      </w:p>
                    </w:txbxContent>
                  </v:textbox>
                </v:rect>
              </w:pict>
            </w: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30" style="position:absolute;left:0;text-align:left;margin-left:-7.8pt;margin-top:12.7pt;width:485.25pt;height:30.1pt;z-index:251664384">
                  <v:textbox>
                    <w:txbxContent>
                      <w:p w:rsidR="00177A36" w:rsidRPr="008231E2" w:rsidRDefault="00177A36" w:rsidP="00177A36">
                        <w:pPr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подготовка и утверждение постановления о регистрации адреса объекта адресации</w:t>
                        </w:r>
                      </w:p>
                    </w:txbxContent>
                  </v:textbox>
                </v:rect>
              </w:pict>
            </w: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1" type="#_x0000_t32" style="position:absolute;left:0;text-align:left;margin-left:69.45pt;margin-top:21.8pt;width:1.5pt;height:22.5pt;flip:x;z-index:251665408" o:connectortype="straight">
                  <v:stroke endarrow="block"/>
                </v:shape>
              </w:pic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2" type="#_x0000_t32" style="position:absolute;left:0;text-align:left;margin-left:65.1pt;margin-top:135.9pt;width:0;height:16.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3" type="#_x0000_t32" style="position:absolute;left:0;text-align:left;margin-left:65.1pt;margin-top:81.4pt;width:0;height:15.7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4" type="#_x0000_t32" style="position:absolute;left:0;text-align:left;margin-left:75.6pt;margin-top:10.15pt;width:.75pt;height:11.25pt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43479D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35" type="#_x0000_t32" style="position:absolute;left:0;text-align:left;margin-left:75.5pt;margin-top:127pt;width:0;height:29.95pt;z-index:251669504" o:connectortype="straight">
                  <v:stroke endarrow="block"/>
                </v:shape>
              </w:pict>
            </w:r>
          </w:p>
        </w:tc>
      </w:tr>
      <w:tr w:rsidR="00177A36" w:rsidRPr="00B8389E" w:rsidTr="003974B0"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выдача </w:t>
            </w:r>
            <w:r w:rsidRPr="00B8389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постановления о регистрации объекта регистрации</w:t>
            </w:r>
          </w:p>
          <w:p w:rsidR="00177A36" w:rsidRPr="00B8389E" w:rsidRDefault="00177A36" w:rsidP="003974B0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7A36" w:rsidRPr="00B8389E" w:rsidRDefault="00177A36" w:rsidP="003974B0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A36" w:rsidRPr="00B8389E" w:rsidRDefault="00177A36" w:rsidP="0039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3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177A36" w:rsidRPr="00B8389E" w:rsidRDefault="00177A36" w:rsidP="00177A36">
      <w:pPr>
        <w:spacing w:after="0" w:line="240" w:lineRule="auto"/>
        <w:rPr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rPr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7A36" w:rsidRPr="00B8389E" w:rsidRDefault="00177A36" w:rsidP="00177A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69EE" w:rsidRDefault="00A769EE"/>
    <w:sectPr w:rsidR="00A769EE" w:rsidSect="00995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A36"/>
    <w:rsid w:val="000C4871"/>
    <w:rsid w:val="00177A36"/>
    <w:rsid w:val="0022784E"/>
    <w:rsid w:val="002B24D5"/>
    <w:rsid w:val="00360254"/>
    <w:rsid w:val="00367AEB"/>
    <w:rsid w:val="00403191"/>
    <w:rsid w:val="00430FA3"/>
    <w:rsid w:val="0043479D"/>
    <w:rsid w:val="006071DC"/>
    <w:rsid w:val="00665F27"/>
    <w:rsid w:val="006C2BC1"/>
    <w:rsid w:val="00700067"/>
    <w:rsid w:val="008F64AA"/>
    <w:rsid w:val="009B4A0A"/>
    <w:rsid w:val="00A769EE"/>
    <w:rsid w:val="00B52224"/>
    <w:rsid w:val="00CD1965"/>
    <w:rsid w:val="00CE65AE"/>
    <w:rsid w:val="00CE7904"/>
    <w:rsid w:val="00DB45D8"/>
    <w:rsid w:val="00F25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Прямая со стрелкой 3"/>
        <o:r id="V:Rule9" type="connector" idref="#_x0000_s1033"/>
        <o:r id="V:Rule10" type="connector" idref="#_x0000_s1032"/>
        <o:r id="V:Rule11" type="connector" idref="#Прямая со стрелкой 4"/>
        <o:r id="V:Rule12" type="connector" idref="#_x0000_s1035"/>
        <o:r id="V:Rule13" type="connector" idref="#_x0000_s1034"/>
        <o:r id="V:Rule1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77A36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177A36"/>
    <w:rPr>
      <w:rFonts w:eastAsiaTheme="minorEastAsia"/>
      <w:lang w:val="en-US" w:bidi="en-US"/>
    </w:rPr>
  </w:style>
  <w:style w:type="paragraph" w:customStyle="1" w:styleId="ConsPlusNormal">
    <w:name w:val="ConsPlusNormal"/>
    <w:rsid w:val="00177A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77A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52AF9A0B45171754D5E57630826ADC5218D1D52AA1D6E06FB1B79D1i0B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452AF9A0B45171754D5E57630826ADC5218D1D52A81D6E06FB1B79D10D5AB5B7448EB91F0C1080iCB8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452AF9A0B45171754D5E57630826ADC5218D1D52A81D6E06FB1B79D10D5AB5B7448EB91F0C1080iCB8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6452AF9A0B45171754D5E57630826ADC5218D1D52AA1D6E06FB1B79D10D5AB5B7448EB91F0C1484iCB2O" TargetMode="External"/><Relationship Id="rId10" Type="http://schemas.openxmlformats.org/officeDocument/2006/relationships/hyperlink" Target="consultantplus://offline/ref=E6452AF9A0B45171754D5E57630826ADC5218D1D52A81D6E06FB1B79D1i0BDO" TargetMode="External"/><Relationship Id="rId4" Type="http://schemas.openxmlformats.org/officeDocument/2006/relationships/hyperlink" Target="http://www.vladimirovskoe.nso.ru" TargetMode="External"/><Relationship Id="rId9" Type="http://schemas.openxmlformats.org/officeDocument/2006/relationships/hyperlink" Target="consultantplus://offline/ref=E6452AF9A0B45171754D5E57630826ADC5218E1D59AF1D6E06FB1B79D10D5AB5B7448EB91F0C138EiCB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7488</Words>
  <Characters>42687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Натаья</dc:creator>
  <cp:keywords/>
  <dc:description/>
  <cp:lastModifiedBy>admin</cp:lastModifiedBy>
  <cp:revision>10</cp:revision>
  <dcterms:created xsi:type="dcterms:W3CDTF">2018-02-03T12:59:00Z</dcterms:created>
  <dcterms:modified xsi:type="dcterms:W3CDTF">2018-03-06T07:17:00Z</dcterms:modified>
</cp:coreProperties>
</file>